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634E6" w14:textId="36281FC1" w:rsidR="00233BEE" w:rsidRPr="00233BEE" w:rsidRDefault="005F5FA8" w:rsidP="00233BEE">
      <w:pPr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>Field Updates</w:t>
      </w:r>
      <w:r w:rsidR="00233BEE" w:rsidRPr="00233BEE">
        <w:rPr>
          <w:rFonts w:asciiTheme="majorHAnsi" w:hAnsiTheme="majorHAnsi" w:cstheme="majorHAnsi"/>
          <w:sz w:val="36"/>
        </w:rPr>
        <w:t xml:space="preserve"> </w:t>
      </w:r>
      <w:r w:rsidR="00E60F04">
        <w:rPr>
          <w:rFonts w:asciiTheme="majorHAnsi" w:hAnsiTheme="majorHAnsi" w:cstheme="majorHAnsi"/>
          <w:sz w:val="36"/>
        </w:rPr>
        <w:t>April</w:t>
      </w:r>
      <w:r w:rsidR="007578A7">
        <w:rPr>
          <w:rFonts w:asciiTheme="majorHAnsi" w:hAnsiTheme="majorHAnsi" w:cstheme="majorHAnsi"/>
          <w:sz w:val="36"/>
        </w:rPr>
        <w:t xml:space="preserve"> 2021</w:t>
      </w:r>
      <w:r>
        <w:rPr>
          <w:rFonts w:asciiTheme="majorHAnsi" w:hAnsiTheme="majorHAnsi" w:cstheme="majorHAnsi"/>
          <w:sz w:val="36"/>
        </w:rPr>
        <w:t xml:space="preserve">: </w:t>
      </w:r>
      <w:r w:rsidR="0019084D">
        <w:rPr>
          <w:rFonts w:asciiTheme="majorHAnsi" w:hAnsiTheme="majorHAnsi" w:cstheme="majorHAnsi"/>
          <w:sz w:val="36"/>
        </w:rPr>
        <w:t xml:space="preserve">Bioassessment </w:t>
      </w:r>
      <w:r w:rsidR="000B5A50">
        <w:rPr>
          <w:rFonts w:asciiTheme="majorHAnsi" w:hAnsiTheme="majorHAnsi" w:cstheme="majorHAnsi"/>
          <w:sz w:val="36"/>
        </w:rPr>
        <w:t>Highlights</w:t>
      </w:r>
      <w:r w:rsidR="00D643B2">
        <w:rPr>
          <w:rFonts w:asciiTheme="majorHAnsi" w:hAnsiTheme="majorHAnsi" w:cstheme="majorHAnsi"/>
          <w:sz w:val="36"/>
        </w:rPr>
        <w:t xml:space="preserve"> and Volunteer Support</w:t>
      </w:r>
    </w:p>
    <w:p w14:paraId="5543C03A" w14:textId="50D93467" w:rsidR="00233BEE" w:rsidRDefault="00233BEE">
      <w:pPr>
        <w:rPr>
          <w:rFonts w:cstheme="minorHAnsi"/>
          <w:sz w:val="20"/>
        </w:rPr>
      </w:pPr>
      <w:r w:rsidRPr="00F45391">
        <w:rPr>
          <w:rFonts w:cstheme="minorHAnsi"/>
          <w:sz w:val="20"/>
        </w:rPr>
        <w:t>[Featured Image</w:t>
      </w:r>
      <w:r w:rsidR="007578A7" w:rsidRPr="00F45391">
        <w:rPr>
          <w:rFonts w:cstheme="minorHAnsi"/>
          <w:sz w:val="20"/>
        </w:rPr>
        <w:t xml:space="preserve">: </w:t>
      </w:r>
      <w:r w:rsidR="00D05EF1" w:rsidRPr="00F45391">
        <w:rPr>
          <w:rFonts w:cstheme="minorHAnsi"/>
          <w:sz w:val="20"/>
        </w:rPr>
        <w:t>“</w:t>
      </w:r>
      <w:r w:rsidR="00E938AE" w:rsidRPr="00E938AE">
        <w:rPr>
          <w:rFonts w:cstheme="minorHAnsi"/>
          <w:sz w:val="20"/>
        </w:rPr>
        <w:t>20210425_MNO_rocks</w:t>
      </w:r>
      <w:r w:rsidR="00614F21">
        <w:rPr>
          <w:rFonts w:cstheme="minorHAnsi"/>
          <w:sz w:val="20"/>
        </w:rPr>
        <w:t>.</w:t>
      </w:r>
      <w:r w:rsidR="00812033" w:rsidRPr="00F45391">
        <w:rPr>
          <w:rFonts w:cstheme="minorHAnsi"/>
          <w:sz w:val="20"/>
        </w:rPr>
        <w:t>jpg</w:t>
      </w:r>
      <w:r w:rsidR="00D05EF1" w:rsidRPr="00F45391">
        <w:rPr>
          <w:rFonts w:cstheme="minorHAnsi"/>
          <w:sz w:val="20"/>
        </w:rPr>
        <w:t>”</w:t>
      </w:r>
      <w:r w:rsidRPr="00F45391">
        <w:rPr>
          <w:rFonts w:cstheme="minorHAnsi"/>
          <w:sz w:val="20"/>
        </w:rPr>
        <w:t xml:space="preserve">] </w:t>
      </w:r>
    </w:p>
    <w:p w14:paraId="23324B83" w14:textId="5760E094" w:rsidR="00233BEE" w:rsidRPr="0093795F" w:rsidRDefault="00E938AE" w:rsidP="0093795F">
      <w:pPr>
        <w:rPr>
          <w:rFonts w:cstheme="minorHAnsi"/>
          <w:sz w:val="20"/>
        </w:rPr>
      </w:pPr>
      <w:r>
        <w:rPr>
          <w:rFonts w:cstheme="minorHAnsi"/>
          <w:noProof/>
          <w:sz w:val="20"/>
        </w:rPr>
        <w:drawing>
          <wp:inline distT="0" distB="0" distL="0" distR="0" wp14:anchorId="1F9180CD" wp14:editId="7C72E558">
            <wp:extent cx="5943600" cy="3971925"/>
            <wp:effectExtent l="0" t="0" r="0" b="9525"/>
            <wp:docPr id="3" name="Picture 3" descr="C:\Users\moconnor\AppData\Local\Microsoft\Windows\INetCache\Content.Word\20210425_MNO_r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onnor\AppData\Local\Microsoft\Windows\INetCache\Content.Word\20210425_MNO_roc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9D48" w14:textId="373CC6B7" w:rsidR="00233BEE" w:rsidRDefault="00233BEE">
      <w:pPr>
        <w:rPr>
          <w:rFonts w:cstheme="minorHAnsi"/>
          <w:sz w:val="20"/>
        </w:rPr>
      </w:pPr>
      <w:r w:rsidRPr="00F45391">
        <w:rPr>
          <w:rFonts w:cstheme="minorHAnsi"/>
          <w:sz w:val="20"/>
        </w:rPr>
        <w:t xml:space="preserve">[Text] </w:t>
      </w:r>
    </w:p>
    <w:p w14:paraId="6A62DB31" w14:textId="716C2E91" w:rsidR="000B5A50" w:rsidRPr="00233BEE" w:rsidRDefault="000B5A50" w:rsidP="000B5A5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>
        <w:rPr>
          <w:rFonts w:eastAsia="Times New Roman" w:cstheme="minorHAnsi"/>
          <w:b/>
          <w:bCs/>
          <w:sz w:val="36"/>
          <w:szCs w:val="36"/>
        </w:rPr>
        <w:t>What is Bioassessment?</w:t>
      </w:r>
    </w:p>
    <w:p w14:paraId="6D7FD1A5" w14:textId="5D3905FA" w:rsidR="000B5A50" w:rsidRDefault="000B5A50" w:rsidP="000B5A5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For those of you unfamiliar with this effort, our annual spring bioassessment is </w:t>
      </w:r>
      <w:r w:rsidR="00222FCD">
        <w:rPr>
          <w:rFonts w:eastAsia="Times New Roman" w:cstheme="minorHAnsi"/>
          <w:sz w:val="24"/>
          <w:szCs w:val="24"/>
        </w:rPr>
        <w:t xml:space="preserve">our largest survey effort of the year. This survey effort focuses on the biological assessment of ten local creeks within the Morro Bay watershed, using an </w:t>
      </w:r>
      <w:hyperlink r:id="rId9" w:history="1">
        <w:r w:rsidR="00222FCD" w:rsidRPr="00222FCD">
          <w:rPr>
            <w:rStyle w:val="Hyperlink"/>
            <w:rFonts w:eastAsia="Times New Roman" w:cstheme="minorHAnsi"/>
            <w:sz w:val="24"/>
            <w:szCs w:val="24"/>
          </w:rPr>
          <w:t>evaluation protocol</w:t>
        </w:r>
      </w:hyperlink>
      <w:r w:rsidR="00222FCD">
        <w:rPr>
          <w:rFonts w:eastAsia="Times New Roman" w:cstheme="minorHAnsi"/>
          <w:sz w:val="24"/>
          <w:szCs w:val="24"/>
        </w:rPr>
        <w:t xml:space="preserve"> created by the </w:t>
      </w:r>
      <w:hyperlink r:id="rId10" w:history="1">
        <w:r w:rsidR="00222FCD" w:rsidRPr="00222FCD">
          <w:rPr>
            <w:rStyle w:val="Hyperlink"/>
            <w:rFonts w:eastAsia="Times New Roman" w:cstheme="minorHAnsi"/>
            <w:sz w:val="24"/>
            <w:szCs w:val="24"/>
          </w:rPr>
          <w:t>Surface Water Ambient Monitoring Program (SWAMP)</w:t>
        </w:r>
      </w:hyperlink>
      <w:r w:rsidR="00222FCD">
        <w:rPr>
          <w:rFonts w:eastAsia="Times New Roman" w:cstheme="minorHAnsi"/>
          <w:sz w:val="24"/>
          <w:szCs w:val="24"/>
        </w:rPr>
        <w:t xml:space="preserve"> and the State of California.</w:t>
      </w:r>
    </w:p>
    <w:p w14:paraId="502CC357" w14:textId="1137B10F" w:rsidR="00222FCD" w:rsidRDefault="00222FCD" w:rsidP="000B5A5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Bioassessment surveys </w:t>
      </w:r>
      <w:r w:rsidR="0020776A">
        <w:rPr>
          <w:rFonts w:eastAsia="Times New Roman" w:cstheme="minorHAnsi"/>
          <w:sz w:val="24"/>
          <w:szCs w:val="24"/>
        </w:rPr>
        <w:t xml:space="preserve">utilize </w:t>
      </w:r>
      <w:r>
        <w:rPr>
          <w:rFonts w:eastAsia="Times New Roman" w:cstheme="minorHAnsi"/>
          <w:sz w:val="24"/>
          <w:szCs w:val="24"/>
        </w:rPr>
        <w:t xml:space="preserve">a number of different criteria to assess creek health, with the primary focus being the assessment of benthic macroinvertebrates (BMIs). BMIs can be used as a proxy to determine stream health, </w:t>
      </w:r>
      <w:r w:rsidR="0020776A">
        <w:rPr>
          <w:rFonts w:eastAsia="Times New Roman" w:cstheme="minorHAnsi"/>
          <w:sz w:val="24"/>
          <w:szCs w:val="24"/>
        </w:rPr>
        <w:t>since the</w:t>
      </w:r>
      <w:r>
        <w:rPr>
          <w:rFonts w:eastAsia="Times New Roman" w:cstheme="minorHAnsi"/>
          <w:sz w:val="24"/>
          <w:szCs w:val="24"/>
        </w:rPr>
        <w:t xml:space="preserve"> </w:t>
      </w:r>
      <w:r w:rsidR="0020776A">
        <w:rPr>
          <w:rFonts w:eastAsia="Times New Roman" w:cstheme="minorHAnsi"/>
          <w:sz w:val="24"/>
          <w:szCs w:val="24"/>
        </w:rPr>
        <w:t>abundance</w:t>
      </w:r>
      <w:r w:rsidR="00E938AE">
        <w:rPr>
          <w:rFonts w:eastAsia="Times New Roman" w:cstheme="minorHAnsi"/>
          <w:sz w:val="24"/>
          <w:szCs w:val="24"/>
        </w:rPr>
        <w:t xml:space="preserve"> or absence</w:t>
      </w:r>
      <w:r w:rsidR="0020776A">
        <w:rPr>
          <w:rFonts w:eastAsia="Times New Roman" w:cstheme="minorHAnsi"/>
          <w:sz w:val="24"/>
          <w:szCs w:val="24"/>
        </w:rPr>
        <w:t xml:space="preserve"> of certain species can be an </w:t>
      </w:r>
      <w:r>
        <w:rPr>
          <w:rFonts w:eastAsia="Times New Roman" w:cstheme="minorHAnsi"/>
          <w:sz w:val="24"/>
          <w:szCs w:val="24"/>
        </w:rPr>
        <w:t>indicator</w:t>
      </w:r>
      <w:r w:rsidR="0020776A">
        <w:rPr>
          <w:rFonts w:eastAsia="Times New Roman" w:cstheme="minorHAnsi"/>
          <w:sz w:val="24"/>
          <w:szCs w:val="24"/>
        </w:rPr>
        <w:t xml:space="preserve"> of waterbody impairment. Other </w:t>
      </w:r>
      <w:r>
        <w:rPr>
          <w:rFonts w:eastAsia="Times New Roman" w:cstheme="minorHAnsi"/>
          <w:sz w:val="24"/>
          <w:szCs w:val="24"/>
        </w:rPr>
        <w:t xml:space="preserve">focal points of the surveys include </w:t>
      </w:r>
      <w:r w:rsidR="001B193B">
        <w:rPr>
          <w:rFonts w:eastAsia="Times New Roman" w:cstheme="minorHAnsi"/>
          <w:sz w:val="24"/>
          <w:szCs w:val="24"/>
        </w:rPr>
        <w:t xml:space="preserve">sediment size and distribution, </w:t>
      </w:r>
      <w:r>
        <w:rPr>
          <w:rFonts w:eastAsia="Times New Roman" w:cstheme="minorHAnsi"/>
          <w:sz w:val="24"/>
          <w:szCs w:val="24"/>
        </w:rPr>
        <w:t xml:space="preserve">habitat </w:t>
      </w:r>
      <w:r w:rsidR="001B193B">
        <w:rPr>
          <w:rFonts w:eastAsia="Times New Roman" w:cstheme="minorHAnsi"/>
          <w:sz w:val="24"/>
          <w:szCs w:val="24"/>
        </w:rPr>
        <w:t>complexity, bank stability and flow assessments</w:t>
      </w:r>
      <w:r>
        <w:rPr>
          <w:rFonts w:eastAsia="Times New Roman" w:cstheme="minorHAnsi"/>
          <w:sz w:val="24"/>
          <w:szCs w:val="24"/>
        </w:rPr>
        <w:t xml:space="preserve">. </w:t>
      </w:r>
    </w:p>
    <w:p w14:paraId="56BF5314" w14:textId="0603712E" w:rsidR="00B25EF6" w:rsidRPr="004D70AA" w:rsidRDefault="00B25EF6" w:rsidP="00B25EF6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 xml:space="preserve">[photo: </w:t>
      </w:r>
      <w:r w:rsidRPr="00B25EF6">
        <w:rPr>
          <w:rFonts w:eastAsia="Times New Roman" w:cstheme="minorHAnsi"/>
          <w:sz w:val="20"/>
          <w:szCs w:val="24"/>
        </w:rPr>
        <w:t>20210418_UMP_measurerocks</w:t>
      </w:r>
      <w:r w:rsidRPr="001C6DE4">
        <w:rPr>
          <w:rFonts w:eastAsia="Times New Roman" w:cstheme="minorHAnsi"/>
          <w:sz w:val="20"/>
          <w:szCs w:val="24"/>
        </w:rPr>
        <w:t>.jpg]</w:t>
      </w:r>
    </w:p>
    <w:p w14:paraId="04E30AC0" w14:textId="1708943A" w:rsidR="00B25EF6" w:rsidRDefault="00B25EF6" w:rsidP="00B25EF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708386CF" wp14:editId="70E53FE2">
            <wp:extent cx="5943600" cy="4457700"/>
            <wp:effectExtent l="0" t="0" r="0" b="0"/>
            <wp:docPr id="5" name="Picture 5" descr="C:\Users\moconnor\AppData\Local\Microsoft\Windows\INetCache\Content.Word\20210418_UMP_measurer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connor\AppData\Local\Microsoft\Windows\INetCache\Content.Word\20210418_UMP_measurerock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4DA6" w14:textId="053F23C9" w:rsidR="00B25EF6" w:rsidRDefault="00B25EF6" w:rsidP="00B25EF6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>[caption]</w:t>
      </w:r>
      <w:r>
        <w:rPr>
          <w:rFonts w:eastAsia="Times New Roman" w:cstheme="minorHAnsi"/>
          <w:sz w:val="20"/>
          <w:szCs w:val="24"/>
        </w:rPr>
        <w:t xml:space="preserve"> </w:t>
      </w:r>
      <w:bookmarkStart w:id="0" w:name="_GoBack"/>
      <w:r w:rsidR="00E23F69">
        <w:rPr>
          <w:rFonts w:eastAsia="Times New Roman" w:cstheme="minorHAnsi"/>
          <w:sz w:val="20"/>
          <w:szCs w:val="24"/>
        </w:rPr>
        <w:t xml:space="preserve">Monitoring Projects Manager, Karissa, </w:t>
      </w:r>
      <w:r>
        <w:rPr>
          <w:rFonts w:eastAsia="Times New Roman" w:cstheme="minorHAnsi"/>
          <w:sz w:val="20"/>
          <w:szCs w:val="24"/>
        </w:rPr>
        <w:t xml:space="preserve">measures the intermediate axis of a cobble during substrate classification. </w:t>
      </w:r>
      <w:bookmarkEnd w:id="0"/>
      <w:r w:rsidRPr="001C6DE4">
        <w:rPr>
          <w:rFonts w:eastAsia="Times New Roman" w:cstheme="minorHAnsi"/>
          <w:sz w:val="20"/>
          <w:szCs w:val="24"/>
        </w:rPr>
        <w:t>[/caption]</w:t>
      </w:r>
    </w:p>
    <w:p w14:paraId="57BD9C7E" w14:textId="77777777" w:rsidR="00B25EF6" w:rsidRPr="00B25EF6" w:rsidRDefault="00B25EF6" w:rsidP="00B25EF6">
      <w:pPr>
        <w:spacing w:after="0" w:line="240" w:lineRule="auto"/>
        <w:rPr>
          <w:rFonts w:eastAsia="Times New Roman" w:cstheme="minorHAnsi"/>
          <w:sz w:val="20"/>
          <w:szCs w:val="24"/>
        </w:rPr>
      </w:pPr>
    </w:p>
    <w:p w14:paraId="0C0DE54D" w14:textId="10C2F1BF" w:rsidR="001B193B" w:rsidRPr="00233BEE" w:rsidRDefault="001B193B" w:rsidP="001B193B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>
        <w:rPr>
          <w:rFonts w:eastAsia="Times New Roman" w:cstheme="minorHAnsi"/>
          <w:b/>
          <w:bCs/>
          <w:sz w:val="36"/>
          <w:szCs w:val="36"/>
        </w:rPr>
        <w:t>COVID-19 Survey Adjustments</w:t>
      </w:r>
    </w:p>
    <w:p w14:paraId="529D74FB" w14:textId="64AD8C79" w:rsidR="00D459BA" w:rsidRDefault="001B193B" w:rsidP="001B193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In the pre-pandemic era (ie. the 2019 bioassessment season and all seasons prior), bioassessment was conducted by a nearly 20-person crew. Staff </w:t>
      </w:r>
      <w:r w:rsidR="00D459BA">
        <w:rPr>
          <w:rFonts w:eastAsia="Times New Roman" w:cstheme="minorHAnsi"/>
          <w:sz w:val="24"/>
          <w:szCs w:val="24"/>
        </w:rPr>
        <w:t>worked with</w:t>
      </w:r>
      <w:r>
        <w:rPr>
          <w:rFonts w:eastAsia="Times New Roman" w:cstheme="minorHAnsi"/>
          <w:sz w:val="24"/>
          <w:szCs w:val="24"/>
        </w:rPr>
        <w:t xml:space="preserve"> volunteers </w:t>
      </w:r>
      <w:r w:rsidR="0020776A">
        <w:rPr>
          <w:rFonts w:eastAsia="Times New Roman" w:cstheme="minorHAnsi"/>
          <w:sz w:val="24"/>
          <w:szCs w:val="24"/>
        </w:rPr>
        <w:t>to collect nearly 1</w:t>
      </w:r>
      <w:r w:rsidR="00D459BA">
        <w:rPr>
          <w:rFonts w:eastAsia="Times New Roman" w:cstheme="minorHAnsi"/>
          <w:sz w:val="24"/>
          <w:szCs w:val="24"/>
        </w:rPr>
        <w:t xml:space="preserve">,000 data points </w:t>
      </w:r>
      <w:r w:rsidR="0020776A">
        <w:rPr>
          <w:rFonts w:eastAsia="Times New Roman" w:cstheme="minorHAnsi"/>
          <w:sz w:val="24"/>
          <w:szCs w:val="24"/>
        </w:rPr>
        <w:t>during each</w:t>
      </w:r>
      <w:r w:rsidR="00D459BA">
        <w:rPr>
          <w:rFonts w:eastAsia="Times New Roman" w:cstheme="minorHAnsi"/>
          <w:sz w:val="24"/>
          <w:szCs w:val="24"/>
        </w:rPr>
        <w:t xml:space="preserve"> survey. </w:t>
      </w:r>
    </w:p>
    <w:p w14:paraId="4DE2749A" w14:textId="496478AC" w:rsidR="00D459BA" w:rsidRPr="00302802" w:rsidRDefault="00D459BA" w:rsidP="00D459BA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302802">
        <w:rPr>
          <w:rFonts w:eastAsia="Times New Roman" w:cstheme="minorHAnsi"/>
          <w:sz w:val="20"/>
          <w:szCs w:val="24"/>
        </w:rPr>
        <w:t xml:space="preserve">[photo: </w:t>
      </w:r>
      <w:r>
        <w:rPr>
          <w:rFonts w:eastAsia="Times New Roman" w:cstheme="minorHAnsi"/>
          <w:sz w:val="20"/>
          <w:szCs w:val="24"/>
        </w:rPr>
        <w:t>2017_DAM_volunteers.jpg</w:t>
      </w:r>
      <w:r w:rsidRPr="00302802">
        <w:rPr>
          <w:rFonts w:eastAsia="Times New Roman" w:cstheme="minorHAnsi"/>
          <w:sz w:val="20"/>
          <w:szCs w:val="24"/>
        </w:rPr>
        <w:t>]</w:t>
      </w:r>
    </w:p>
    <w:p w14:paraId="3786EA97" w14:textId="77777777" w:rsidR="00D459BA" w:rsidRDefault="00D459BA" w:rsidP="001B193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0C3647B" w14:textId="639ABF3B" w:rsidR="00D459BA" w:rsidRDefault="00D459BA" w:rsidP="001B193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72F2A343" wp14:editId="5C08921A">
            <wp:extent cx="5943600" cy="3705225"/>
            <wp:effectExtent l="0" t="0" r="0" b="9525"/>
            <wp:docPr id="2" name="Picture 2" descr="C:\Users\moconnor\AppData\Local\Microsoft\Windows\INetCache\Content.Word\2017_DAM_volunt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connor\AppData\Local\Microsoft\Windows\INetCache\Content.Word\2017_DAM_volunte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" b="12821"/>
                    <a:stretch/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14616" w14:textId="0B8CDD5C" w:rsidR="00D459BA" w:rsidRPr="00D459BA" w:rsidRDefault="00D459BA" w:rsidP="001B193B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>
        <w:rPr>
          <w:rFonts w:eastAsia="Times New Roman" w:cstheme="minorHAnsi"/>
          <w:sz w:val="20"/>
          <w:szCs w:val="24"/>
        </w:rPr>
        <w:t>[caption]</w:t>
      </w:r>
      <w:r w:rsidRPr="00302802">
        <w:rPr>
          <w:rFonts w:eastAsia="Times New Roman" w:cstheme="minorHAnsi"/>
          <w:sz w:val="20"/>
          <w:szCs w:val="24"/>
        </w:rPr>
        <w:t xml:space="preserve"> </w:t>
      </w:r>
      <w:r>
        <w:rPr>
          <w:rFonts w:eastAsia="Times New Roman" w:cstheme="minorHAnsi"/>
          <w:sz w:val="20"/>
          <w:szCs w:val="24"/>
        </w:rPr>
        <w:t xml:space="preserve">This photo shows volunteers and staff working together to collect bioassessment data during a 2017 survey on Dairy Creek. </w:t>
      </w:r>
      <w:r w:rsidRPr="001C6DE4">
        <w:rPr>
          <w:rFonts w:eastAsia="Times New Roman" w:cstheme="minorHAnsi"/>
          <w:sz w:val="20"/>
          <w:szCs w:val="24"/>
        </w:rPr>
        <w:t>[/caption]</w:t>
      </w:r>
    </w:p>
    <w:p w14:paraId="578B60CC" w14:textId="04F142CA" w:rsidR="000B5A50" w:rsidRDefault="001B193B" w:rsidP="001B193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1B193B">
        <w:rPr>
          <w:rFonts w:eastAsia="Times New Roman" w:cstheme="minorHAnsi"/>
          <w:sz w:val="24"/>
          <w:szCs w:val="24"/>
        </w:rPr>
        <w:t xml:space="preserve">Due to the still-present concern surrounding the COVID-19 pandemic, the Estuary Program utilized a </w:t>
      </w:r>
      <w:r w:rsidR="00D459BA">
        <w:rPr>
          <w:rFonts w:eastAsia="Times New Roman" w:cstheme="minorHAnsi"/>
          <w:sz w:val="24"/>
          <w:szCs w:val="24"/>
        </w:rPr>
        <w:t xml:space="preserve">small </w:t>
      </w:r>
      <w:r w:rsidRPr="001B193B">
        <w:rPr>
          <w:rFonts w:eastAsia="Times New Roman" w:cstheme="minorHAnsi"/>
          <w:sz w:val="24"/>
          <w:szCs w:val="24"/>
        </w:rPr>
        <w:t xml:space="preserve">three-person </w:t>
      </w:r>
      <w:r w:rsidR="00D459BA">
        <w:rPr>
          <w:rFonts w:eastAsia="Times New Roman" w:cstheme="minorHAnsi"/>
          <w:sz w:val="24"/>
          <w:szCs w:val="24"/>
        </w:rPr>
        <w:t xml:space="preserve">crew for both the </w:t>
      </w:r>
      <w:hyperlink r:id="rId13" w:history="1">
        <w:r w:rsidR="00D459BA" w:rsidRPr="0020776A">
          <w:rPr>
            <w:rStyle w:val="Hyperlink"/>
            <w:rFonts w:eastAsia="Times New Roman" w:cstheme="minorHAnsi"/>
            <w:sz w:val="24"/>
            <w:szCs w:val="24"/>
          </w:rPr>
          <w:t>2020</w:t>
        </w:r>
      </w:hyperlink>
      <w:r w:rsidR="00D459BA">
        <w:rPr>
          <w:rFonts w:eastAsia="Times New Roman" w:cstheme="minorHAnsi"/>
          <w:sz w:val="24"/>
          <w:szCs w:val="24"/>
        </w:rPr>
        <w:t xml:space="preserve"> and the</w:t>
      </w:r>
      <w:r w:rsidRPr="001B193B">
        <w:rPr>
          <w:rFonts w:eastAsia="Times New Roman" w:cstheme="minorHAnsi"/>
          <w:sz w:val="24"/>
          <w:szCs w:val="24"/>
        </w:rPr>
        <w:t xml:space="preserve"> 2021 </w:t>
      </w:r>
      <w:r w:rsidR="00D459BA">
        <w:rPr>
          <w:rFonts w:eastAsia="Times New Roman" w:cstheme="minorHAnsi"/>
          <w:sz w:val="24"/>
          <w:szCs w:val="24"/>
        </w:rPr>
        <w:t>season</w:t>
      </w:r>
      <w:r w:rsidRPr="001B193B">
        <w:rPr>
          <w:rFonts w:eastAsia="Times New Roman" w:cstheme="minorHAnsi"/>
          <w:sz w:val="24"/>
          <w:szCs w:val="24"/>
        </w:rPr>
        <w:t xml:space="preserve">. </w:t>
      </w:r>
      <w:r w:rsidR="00D459BA">
        <w:rPr>
          <w:rFonts w:eastAsia="Times New Roman" w:cstheme="minorHAnsi"/>
          <w:sz w:val="24"/>
          <w:szCs w:val="24"/>
        </w:rPr>
        <w:t xml:space="preserve">For </w:t>
      </w:r>
      <w:r w:rsidR="00E938AE">
        <w:rPr>
          <w:rFonts w:eastAsia="Times New Roman" w:cstheme="minorHAnsi"/>
          <w:sz w:val="24"/>
          <w:szCs w:val="24"/>
        </w:rPr>
        <w:t>the</w:t>
      </w:r>
      <w:r w:rsidR="00D459BA">
        <w:rPr>
          <w:rFonts w:eastAsia="Times New Roman" w:cstheme="minorHAnsi"/>
          <w:sz w:val="24"/>
          <w:szCs w:val="24"/>
        </w:rPr>
        <w:t xml:space="preserve"> 2020 and 2021</w:t>
      </w:r>
      <w:r w:rsidR="00E938AE">
        <w:rPr>
          <w:rFonts w:eastAsia="Times New Roman" w:cstheme="minorHAnsi"/>
          <w:sz w:val="24"/>
          <w:szCs w:val="24"/>
        </w:rPr>
        <w:t xml:space="preserve"> seasons</w:t>
      </w:r>
      <w:r w:rsidR="00D459BA">
        <w:rPr>
          <w:rFonts w:eastAsia="Times New Roman" w:cstheme="minorHAnsi"/>
          <w:sz w:val="24"/>
          <w:szCs w:val="24"/>
        </w:rPr>
        <w:t>, s</w:t>
      </w:r>
      <w:r w:rsidRPr="001B193B">
        <w:rPr>
          <w:rFonts w:eastAsia="Times New Roman" w:cstheme="minorHAnsi"/>
          <w:sz w:val="24"/>
          <w:szCs w:val="24"/>
        </w:rPr>
        <w:t xml:space="preserve">taff </w:t>
      </w:r>
      <w:r w:rsidR="0020776A">
        <w:rPr>
          <w:rFonts w:eastAsia="Times New Roman" w:cstheme="minorHAnsi"/>
          <w:sz w:val="24"/>
          <w:szCs w:val="24"/>
        </w:rPr>
        <w:t>wore masks</w:t>
      </w:r>
      <w:r w:rsidRPr="001B193B">
        <w:rPr>
          <w:rFonts w:eastAsia="Times New Roman" w:cstheme="minorHAnsi"/>
          <w:sz w:val="24"/>
          <w:szCs w:val="24"/>
        </w:rPr>
        <w:t xml:space="preserve"> and maintained a minimum of six feet of social distance</w:t>
      </w:r>
      <w:r w:rsidR="00D459BA">
        <w:rPr>
          <w:rFonts w:eastAsia="Times New Roman" w:cstheme="minorHAnsi"/>
          <w:sz w:val="24"/>
          <w:szCs w:val="24"/>
        </w:rPr>
        <w:t xml:space="preserve"> during each survey</w:t>
      </w:r>
      <w:r w:rsidRPr="001B193B">
        <w:rPr>
          <w:rFonts w:eastAsia="Times New Roman" w:cstheme="minorHAnsi"/>
          <w:sz w:val="24"/>
          <w:szCs w:val="24"/>
        </w:rPr>
        <w:t xml:space="preserve"> to ensure the health and safety of the crew. Sites deemed too narrow to maintain social distance were excluded from the effort.</w:t>
      </w:r>
    </w:p>
    <w:p w14:paraId="5BE1ABB6" w14:textId="77F4789D" w:rsidR="001B193B" w:rsidRPr="00233BEE" w:rsidRDefault="001B193B" w:rsidP="001B193B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>
        <w:rPr>
          <w:rFonts w:eastAsia="Times New Roman" w:cstheme="minorHAnsi"/>
          <w:b/>
          <w:bCs/>
          <w:sz w:val="36"/>
          <w:szCs w:val="36"/>
        </w:rPr>
        <w:t>2021 Bioassessment Highlights</w:t>
      </w:r>
    </w:p>
    <w:p w14:paraId="5F9020B6" w14:textId="2522E54A" w:rsidR="004D70AA" w:rsidRDefault="00D459BA" w:rsidP="001B193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This year’s bioassessment may have been the most jam-packed survey season to date! Our three rugged monitoring team staff </w:t>
      </w:r>
      <w:r w:rsidR="0020776A">
        <w:rPr>
          <w:rFonts w:eastAsia="Times New Roman" w:cstheme="minorHAnsi"/>
          <w:sz w:val="24"/>
          <w:szCs w:val="24"/>
        </w:rPr>
        <w:t xml:space="preserve">members </w:t>
      </w:r>
      <w:r>
        <w:rPr>
          <w:rFonts w:eastAsia="Times New Roman" w:cstheme="minorHAnsi"/>
          <w:sz w:val="24"/>
          <w:szCs w:val="24"/>
        </w:rPr>
        <w:t>conducted ten bioassessment surveys within</w:t>
      </w:r>
      <w:r w:rsidR="004D70AA">
        <w:rPr>
          <w:rFonts w:eastAsia="Times New Roman" w:cstheme="minorHAnsi"/>
          <w:sz w:val="24"/>
          <w:szCs w:val="24"/>
        </w:rPr>
        <w:t xml:space="preserve"> only</w:t>
      </w:r>
      <w:r>
        <w:rPr>
          <w:rFonts w:eastAsia="Times New Roman" w:cstheme="minorHAnsi"/>
          <w:sz w:val="24"/>
          <w:szCs w:val="24"/>
        </w:rPr>
        <w:t xml:space="preserve"> </w:t>
      </w:r>
      <w:r w:rsidR="004D70AA">
        <w:rPr>
          <w:rFonts w:eastAsia="Times New Roman" w:cstheme="minorHAnsi"/>
          <w:sz w:val="24"/>
          <w:szCs w:val="24"/>
        </w:rPr>
        <w:t xml:space="preserve">fourteen </w:t>
      </w:r>
      <w:r w:rsidR="0093795F">
        <w:rPr>
          <w:rFonts w:eastAsia="Times New Roman" w:cstheme="minorHAnsi"/>
          <w:sz w:val="24"/>
          <w:szCs w:val="24"/>
        </w:rPr>
        <w:t>days.</w:t>
      </w:r>
      <w:r>
        <w:rPr>
          <w:rFonts w:eastAsia="Times New Roman" w:cstheme="minorHAnsi"/>
          <w:sz w:val="24"/>
          <w:szCs w:val="24"/>
        </w:rPr>
        <w:t xml:space="preserve"> That’</w:t>
      </w:r>
      <w:r w:rsidR="0020776A">
        <w:rPr>
          <w:rFonts w:eastAsia="Times New Roman" w:cstheme="minorHAnsi"/>
          <w:sz w:val="24"/>
          <w:szCs w:val="24"/>
        </w:rPr>
        <w:t>s nearly 1</w:t>
      </w:r>
      <w:r w:rsidR="004D70AA">
        <w:rPr>
          <w:rFonts w:eastAsia="Times New Roman" w:cstheme="minorHAnsi"/>
          <w:sz w:val="24"/>
          <w:szCs w:val="24"/>
        </w:rPr>
        <w:t xml:space="preserve">0,000 data </w:t>
      </w:r>
      <w:r w:rsidR="00745B5E">
        <w:rPr>
          <w:rFonts w:eastAsia="Times New Roman" w:cstheme="minorHAnsi"/>
          <w:sz w:val="24"/>
          <w:szCs w:val="24"/>
        </w:rPr>
        <w:t xml:space="preserve">points, collected by three people, </w:t>
      </w:r>
      <w:r w:rsidR="004D70AA">
        <w:rPr>
          <w:rFonts w:eastAsia="Times New Roman" w:cstheme="minorHAnsi"/>
          <w:sz w:val="24"/>
          <w:szCs w:val="24"/>
        </w:rPr>
        <w:t>in only two weeks!</w:t>
      </w:r>
    </w:p>
    <w:p w14:paraId="12423E55" w14:textId="77777777" w:rsidR="00B25EF6" w:rsidRPr="00302802" w:rsidRDefault="00B25EF6" w:rsidP="00B25EF6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302802">
        <w:rPr>
          <w:rFonts w:eastAsia="Times New Roman" w:cstheme="minorHAnsi"/>
          <w:sz w:val="20"/>
          <w:szCs w:val="24"/>
        </w:rPr>
        <w:t xml:space="preserve">[photo: </w:t>
      </w:r>
      <w:r>
        <w:rPr>
          <w:rFonts w:eastAsia="Times New Roman" w:cstheme="minorHAnsi"/>
          <w:sz w:val="20"/>
          <w:szCs w:val="24"/>
        </w:rPr>
        <w:t>datasheet.jpg</w:t>
      </w:r>
      <w:r w:rsidRPr="00302802">
        <w:rPr>
          <w:rFonts w:eastAsia="Times New Roman" w:cstheme="minorHAnsi"/>
          <w:sz w:val="20"/>
          <w:szCs w:val="24"/>
        </w:rPr>
        <w:t>]</w:t>
      </w:r>
    </w:p>
    <w:p w14:paraId="125DFB74" w14:textId="77777777" w:rsidR="00B25EF6" w:rsidRPr="00302802" w:rsidRDefault="00B25EF6" w:rsidP="00B25EF6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001549E4" wp14:editId="4BC0712A">
            <wp:extent cx="5943600" cy="3057525"/>
            <wp:effectExtent l="0" t="0" r="0" b="9525"/>
            <wp:docPr id="1" name="Picture 1" descr="C:\Users\moconnor\AppData\Local\Microsoft\Windows\INetCache\Content.Word\data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connor\AppData\Local\Microsoft\Windows\INetCache\Content.Word\datashe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D0CB" w14:textId="4BEE7DF5" w:rsidR="004D70AA" w:rsidRPr="00B25EF6" w:rsidRDefault="00B25EF6" w:rsidP="00B25EF6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>
        <w:rPr>
          <w:rFonts w:eastAsia="Times New Roman" w:cstheme="minorHAnsi"/>
          <w:sz w:val="20"/>
          <w:szCs w:val="24"/>
        </w:rPr>
        <w:t>[caption]</w:t>
      </w:r>
      <w:r w:rsidRPr="00302802">
        <w:rPr>
          <w:rFonts w:eastAsia="Times New Roman" w:cstheme="minorHAnsi"/>
          <w:sz w:val="20"/>
          <w:szCs w:val="24"/>
        </w:rPr>
        <w:t xml:space="preserve"> </w:t>
      </w:r>
      <w:r>
        <w:rPr>
          <w:rFonts w:eastAsia="Times New Roman" w:cstheme="minorHAnsi"/>
          <w:sz w:val="20"/>
          <w:szCs w:val="24"/>
        </w:rPr>
        <w:t xml:space="preserve">The Estuary Program collects nearly 1,000 data points during each bioassessment survey, including </w:t>
      </w:r>
      <w:r w:rsidRPr="001B193B">
        <w:rPr>
          <w:rFonts w:eastAsia="Times New Roman" w:cstheme="minorHAnsi"/>
          <w:sz w:val="20"/>
          <w:szCs w:val="24"/>
        </w:rPr>
        <w:t>sediment size and distribution, habitat complexity, bank</w:t>
      </w:r>
      <w:r>
        <w:rPr>
          <w:rFonts w:eastAsia="Times New Roman" w:cstheme="minorHAnsi"/>
          <w:sz w:val="20"/>
          <w:szCs w:val="24"/>
        </w:rPr>
        <w:t xml:space="preserve"> stability and flow assessments. </w:t>
      </w:r>
      <w:r w:rsidRPr="001C6DE4">
        <w:rPr>
          <w:rFonts w:eastAsia="Times New Roman" w:cstheme="minorHAnsi"/>
          <w:sz w:val="20"/>
          <w:szCs w:val="24"/>
        </w:rPr>
        <w:t>[/caption]</w:t>
      </w:r>
    </w:p>
    <w:p w14:paraId="2962222A" w14:textId="77777777" w:rsidR="00D77068" w:rsidRDefault="00B25EF6" w:rsidP="004D70AA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The monitoring team </w:t>
      </w:r>
      <w:r w:rsidR="00D77068">
        <w:rPr>
          <w:rFonts w:eastAsia="Times New Roman" w:cstheme="minorHAnsi"/>
          <w:sz w:val="24"/>
          <w:szCs w:val="24"/>
        </w:rPr>
        <w:t>had</w:t>
      </w:r>
      <w:r>
        <w:rPr>
          <w:rFonts w:eastAsia="Times New Roman" w:cstheme="minorHAnsi"/>
          <w:sz w:val="24"/>
          <w:szCs w:val="24"/>
        </w:rPr>
        <w:t xml:space="preserve"> some interesting wildlife sightings</w:t>
      </w:r>
      <w:r w:rsidR="00D77068">
        <w:rPr>
          <w:rFonts w:eastAsia="Times New Roman" w:cstheme="minorHAnsi"/>
          <w:sz w:val="24"/>
          <w:szCs w:val="24"/>
        </w:rPr>
        <w:t xml:space="preserve"> along these surveys, including</w:t>
      </w:r>
      <w:r>
        <w:rPr>
          <w:rFonts w:eastAsia="Times New Roman" w:cstheme="minorHAnsi"/>
          <w:sz w:val="24"/>
          <w:szCs w:val="24"/>
        </w:rPr>
        <w:t xml:space="preserve"> </w:t>
      </w:r>
      <w:r w:rsidR="003A39B6">
        <w:rPr>
          <w:rFonts w:eastAsia="Times New Roman" w:cstheme="minorHAnsi"/>
          <w:sz w:val="24"/>
          <w:szCs w:val="24"/>
        </w:rPr>
        <w:t>American b</w:t>
      </w:r>
      <w:r w:rsidRPr="00B25EF6">
        <w:rPr>
          <w:rFonts w:eastAsia="Times New Roman" w:cstheme="minorHAnsi"/>
          <w:sz w:val="24"/>
          <w:szCs w:val="24"/>
        </w:rPr>
        <w:t xml:space="preserve">ullfrog </w:t>
      </w:r>
      <w:r>
        <w:rPr>
          <w:rFonts w:eastAsia="Times New Roman" w:cstheme="minorHAnsi"/>
          <w:sz w:val="24"/>
          <w:szCs w:val="24"/>
        </w:rPr>
        <w:t>(</w:t>
      </w:r>
      <w:hyperlink r:id="rId15" w:history="1">
        <w:r w:rsidR="00E938AE" w:rsidRPr="00E938AE">
          <w:rPr>
            <w:rStyle w:val="Hyperlink"/>
            <w:rFonts w:eastAsia="Times New Roman" w:cstheme="minorHAnsi"/>
            <w:sz w:val="24"/>
            <w:szCs w:val="24"/>
          </w:rPr>
          <w:t>Lithobates catesbeianus</w:t>
        </w:r>
      </w:hyperlink>
      <w:r w:rsidR="00D77068">
        <w:rPr>
          <w:rFonts w:eastAsia="Times New Roman" w:cstheme="minorHAnsi"/>
          <w:sz w:val="24"/>
          <w:szCs w:val="24"/>
        </w:rPr>
        <w:t xml:space="preserve">), a number of </w:t>
      </w:r>
      <w:hyperlink r:id="rId16" w:tgtFrame="_self" w:history="1">
        <w:r w:rsidR="003A39B6">
          <w:rPr>
            <w:rFonts w:eastAsia="Times New Roman" w:cstheme="minorHAnsi"/>
            <w:sz w:val="24"/>
            <w:szCs w:val="24"/>
          </w:rPr>
          <w:t>California n</w:t>
        </w:r>
        <w:r w:rsidRPr="00B25EF6">
          <w:rPr>
            <w:rFonts w:eastAsia="Times New Roman" w:cstheme="minorHAnsi"/>
            <w:sz w:val="24"/>
            <w:szCs w:val="24"/>
          </w:rPr>
          <w:t>ewt</w:t>
        </w:r>
      </w:hyperlink>
      <w:r w:rsidR="00D77068">
        <w:rPr>
          <w:rFonts w:eastAsia="Times New Roman" w:cstheme="minorHAnsi"/>
          <w:sz w:val="24"/>
          <w:szCs w:val="24"/>
        </w:rPr>
        <w:t>s</w:t>
      </w:r>
      <w:r w:rsidRPr="00B25EF6">
        <w:rPr>
          <w:rFonts w:eastAsia="Times New Roman" w:cstheme="minorHAnsi"/>
          <w:sz w:val="24"/>
          <w:szCs w:val="24"/>
        </w:rPr>
        <w:t> </w:t>
      </w:r>
      <w:r>
        <w:rPr>
          <w:rFonts w:eastAsia="Times New Roman" w:cstheme="minorHAnsi"/>
          <w:sz w:val="24"/>
          <w:szCs w:val="24"/>
        </w:rPr>
        <w:t>(</w:t>
      </w:r>
      <w:hyperlink r:id="rId17" w:tgtFrame="_self" w:history="1">
        <w:r w:rsidRPr="00E25190">
          <w:rPr>
            <w:rStyle w:val="Hyperlink"/>
            <w:i/>
            <w:sz w:val="24"/>
            <w:szCs w:val="24"/>
          </w:rPr>
          <w:t>Taricha torosa</w:t>
        </w:r>
      </w:hyperlink>
      <w:r w:rsidRPr="00E25190">
        <w:rPr>
          <w:rFonts w:eastAsia="Times New Roman" w:cstheme="minorHAnsi"/>
          <w:sz w:val="24"/>
          <w:szCs w:val="24"/>
        </w:rPr>
        <w:t>)</w:t>
      </w:r>
      <w:r w:rsidR="00E25190" w:rsidRPr="00E25190">
        <w:rPr>
          <w:rFonts w:eastAsia="Times New Roman" w:cstheme="minorHAnsi"/>
          <w:sz w:val="24"/>
          <w:szCs w:val="24"/>
        </w:rPr>
        <w:t>,</w:t>
      </w:r>
      <w:r w:rsidR="00E25190">
        <w:rPr>
          <w:rFonts w:eastAsia="Times New Roman" w:cstheme="minorHAnsi"/>
          <w:sz w:val="24"/>
          <w:szCs w:val="24"/>
        </w:rPr>
        <w:t xml:space="preserve"> and even a bobcat (</w:t>
      </w:r>
      <w:hyperlink r:id="rId18" w:history="1">
        <w:r w:rsidR="00E25190" w:rsidRPr="00E25190">
          <w:rPr>
            <w:rStyle w:val="Hyperlink"/>
            <w:rFonts w:eastAsia="Times New Roman" w:cstheme="minorHAnsi"/>
            <w:i/>
            <w:sz w:val="24"/>
            <w:szCs w:val="24"/>
          </w:rPr>
          <w:t>Lynx rufus</w:t>
        </w:r>
      </w:hyperlink>
      <w:r w:rsidR="00E25190">
        <w:rPr>
          <w:rFonts w:eastAsia="Times New Roman" w:cstheme="minorHAnsi"/>
          <w:sz w:val="24"/>
          <w:szCs w:val="24"/>
        </w:rPr>
        <w:t xml:space="preserve">)! </w:t>
      </w:r>
    </w:p>
    <w:p w14:paraId="135FA529" w14:textId="77777777" w:rsidR="00D77068" w:rsidRDefault="00D77068" w:rsidP="004D70A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7D5DB97" w14:textId="34C5627A" w:rsidR="004D70AA" w:rsidRPr="004D70AA" w:rsidRDefault="00E25190" w:rsidP="004D70AA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While some of these species are exciting to see, others, like </w:t>
      </w:r>
      <w:r w:rsidR="003A39B6">
        <w:rPr>
          <w:rFonts w:eastAsia="Times New Roman" w:cstheme="minorHAnsi"/>
          <w:sz w:val="24"/>
          <w:szCs w:val="24"/>
        </w:rPr>
        <w:t>the b</w:t>
      </w:r>
      <w:r>
        <w:rPr>
          <w:rFonts w:eastAsia="Times New Roman" w:cstheme="minorHAnsi"/>
          <w:sz w:val="24"/>
          <w:szCs w:val="24"/>
        </w:rPr>
        <w:t xml:space="preserve">ullfrog, are concerning. Bullfrogs are highly </w:t>
      </w:r>
      <w:r w:rsidRPr="0093795F">
        <w:rPr>
          <w:rFonts w:eastAsia="Times New Roman" w:cstheme="minorHAnsi"/>
          <w:sz w:val="24"/>
          <w:szCs w:val="24"/>
        </w:rPr>
        <w:t>invasive</w:t>
      </w:r>
      <w:r>
        <w:rPr>
          <w:rFonts w:eastAsia="Times New Roman" w:cstheme="minorHAnsi"/>
          <w:sz w:val="24"/>
          <w:szCs w:val="24"/>
        </w:rPr>
        <w:t xml:space="preserve"> in </w:t>
      </w:r>
      <w:r w:rsidR="0093795F">
        <w:rPr>
          <w:rFonts w:eastAsia="Times New Roman" w:cstheme="minorHAnsi"/>
          <w:sz w:val="24"/>
          <w:szCs w:val="24"/>
        </w:rPr>
        <w:t xml:space="preserve">California and are known to predate on </w:t>
      </w:r>
      <w:r w:rsidR="003A39B6">
        <w:rPr>
          <w:rFonts w:eastAsia="Times New Roman" w:cstheme="minorHAnsi"/>
          <w:sz w:val="24"/>
          <w:szCs w:val="24"/>
        </w:rPr>
        <w:t>California r</w:t>
      </w:r>
      <w:r w:rsidR="0093795F" w:rsidRPr="0093795F">
        <w:rPr>
          <w:rFonts w:eastAsia="Times New Roman" w:cstheme="minorHAnsi"/>
          <w:sz w:val="24"/>
          <w:szCs w:val="24"/>
        </w:rPr>
        <w:t>ed-leg</w:t>
      </w:r>
      <w:r w:rsidR="003A39B6">
        <w:rPr>
          <w:rFonts w:eastAsia="Times New Roman" w:cstheme="minorHAnsi"/>
          <w:sz w:val="24"/>
          <w:szCs w:val="24"/>
        </w:rPr>
        <w:t>ged f</w:t>
      </w:r>
      <w:r w:rsidR="0093795F" w:rsidRPr="0093795F">
        <w:rPr>
          <w:rFonts w:eastAsia="Times New Roman" w:cstheme="minorHAnsi"/>
          <w:sz w:val="24"/>
          <w:szCs w:val="24"/>
        </w:rPr>
        <w:t>rog</w:t>
      </w:r>
      <w:r w:rsidR="0093795F">
        <w:rPr>
          <w:rFonts w:eastAsia="Times New Roman" w:cstheme="minorHAnsi"/>
          <w:sz w:val="24"/>
          <w:szCs w:val="24"/>
        </w:rPr>
        <w:t>s</w:t>
      </w:r>
      <w:r w:rsidR="0093795F" w:rsidRPr="0093795F">
        <w:rPr>
          <w:rFonts w:eastAsia="Times New Roman" w:cstheme="minorHAnsi"/>
          <w:sz w:val="24"/>
          <w:szCs w:val="24"/>
        </w:rPr>
        <w:t xml:space="preserve"> </w:t>
      </w:r>
      <w:r w:rsidR="0093795F">
        <w:rPr>
          <w:rFonts w:eastAsia="Times New Roman" w:cstheme="minorHAnsi"/>
          <w:sz w:val="24"/>
          <w:szCs w:val="24"/>
        </w:rPr>
        <w:t>(</w:t>
      </w:r>
      <w:hyperlink r:id="rId19" w:history="1">
        <w:r w:rsidR="0093795F" w:rsidRPr="0093795F">
          <w:rPr>
            <w:rStyle w:val="Hyperlink"/>
            <w:rFonts w:eastAsia="Times New Roman" w:cstheme="minorHAnsi"/>
            <w:i/>
            <w:sz w:val="24"/>
            <w:szCs w:val="24"/>
          </w:rPr>
          <w:t>Rana draytonii</w:t>
        </w:r>
      </w:hyperlink>
      <w:r w:rsidR="0093795F">
        <w:rPr>
          <w:rFonts w:eastAsia="Times New Roman" w:cstheme="minorHAnsi"/>
          <w:sz w:val="24"/>
          <w:szCs w:val="24"/>
        </w:rPr>
        <w:t>)</w:t>
      </w:r>
      <w:r w:rsidR="00653618">
        <w:rPr>
          <w:rFonts w:eastAsia="Times New Roman" w:cstheme="minorHAnsi"/>
          <w:sz w:val="24"/>
          <w:szCs w:val="24"/>
        </w:rPr>
        <w:t xml:space="preserve">, a threatened </w:t>
      </w:r>
      <w:r w:rsidR="00E938AE">
        <w:rPr>
          <w:rFonts w:eastAsia="Times New Roman" w:cstheme="minorHAnsi"/>
          <w:sz w:val="24"/>
          <w:szCs w:val="24"/>
        </w:rPr>
        <w:t xml:space="preserve">native </w:t>
      </w:r>
      <w:r w:rsidR="00653618">
        <w:rPr>
          <w:rFonts w:eastAsia="Times New Roman" w:cstheme="minorHAnsi"/>
          <w:sz w:val="24"/>
          <w:szCs w:val="24"/>
        </w:rPr>
        <w:t>species</w:t>
      </w:r>
      <w:r w:rsidR="0093795F">
        <w:rPr>
          <w:rFonts w:eastAsia="Times New Roman" w:cstheme="minorHAnsi"/>
          <w:sz w:val="24"/>
          <w:szCs w:val="24"/>
        </w:rPr>
        <w:t xml:space="preserve">. Estuary Program staff have notified California Department and Fish and Wildlife’s </w:t>
      </w:r>
      <w:hyperlink r:id="rId20" w:history="1">
        <w:r w:rsidR="0093795F" w:rsidRPr="0093795F">
          <w:rPr>
            <w:rStyle w:val="Hyperlink"/>
            <w:rFonts w:eastAsia="Times New Roman" w:cstheme="minorHAnsi"/>
            <w:sz w:val="24"/>
            <w:szCs w:val="24"/>
          </w:rPr>
          <w:t>Invasive Species Program</w:t>
        </w:r>
      </w:hyperlink>
      <w:r w:rsidR="0093795F">
        <w:rPr>
          <w:rFonts w:eastAsia="Times New Roman" w:cstheme="minorHAnsi"/>
          <w:sz w:val="24"/>
          <w:szCs w:val="24"/>
        </w:rPr>
        <w:t xml:space="preserve"> about this sighting. </w:t>
      </w:r>
    </w:p>
    <w:p w14:paraId="190D52B2" w14:textId="0C33F920" w:rsidR="000B5A50" w:rsidRPr="001C6DE4" w:rsidRDefault="000B5A50" w:rsidP="000B5A50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 xml:space="preserve">[photo: </w:t>
      </w:r>
      <w:r w:rsidR="0093795F" w:rsidRPr="0093795F">
        <w:rPr>
          <w:rFonts w:eastAsia="Times New Roman" w:cstheme="minorHAnsi"/>
          <w:sz w:val="20"/>
          <w:szCs w:val="24"/>
        </w:rPr>
        <w:t>20210425_CER_bullfrog</w:t>
      </w:r>
      <w:r w:rsidRPr="001C6DE4">
        <w:rPr>
          <w:rFonts w:eastAsia="Times New Roman" w:cstheme="minorHAnsi"/>
          <w:sz w:val="20"/>
          <w:szCs w:val="24"/>
        </w:rPr>
        <w:t>.jpg]</w:t>
      </w:r>
    </w:p>
    <w:p w14:paraId="2F2A3AC6" w14:textId="1E141A90" w:rsidR="000B5A50" w:rsidRDefault="0093795F" w:rsidP="000B5A50">
      <w:pPr>
        <w:spacing w:after="0" w:line="240" w:lineRule="auto"/>
        <w:rPr>
          <w:rFonts w:eastAsia="Times New Roman" w:cstheme="minorHAnsi"/>
          <w:sz w:val="20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57C152DF" wp14:editId="7B8C8291">
            <wp:extent cx="5943600" cy="4457700"/>
            <wp:effectExtent l="0" t="0" r="0" b="0"/>
            <wp:docPr id="7" name="Picture 7" descr="C:\Users\moconnor\AppData\Local\Microsoft\Windows\INetCache\Content.Word\20210425_CER_bull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connor\AppData\Local\Microsoft\Windows\INetCache\Content.Word\20210425_CER_bullfro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D79D" w14:textId="77777777" w:rsidR="0093795F" w:rsidRPr="001C6DE4" w:rsidRDefault="0093795F" w:rsidP="000B5A50">
      <w:pPr>
        <w:spacing w:after="0" w:line="240" w:lineRule="auto"/>
        <w:rPr>
          <w:rFonts w:eastAsia="Times New Roman" w:cstheme="minorHAnsi"/>
          <w:sz w:val="20"/>
          <w:szCs w:val="24"/>
        </w:rPr>
      </w:pPr>
    </w:p>
    <w:p w14:paraId="021D9C0B" w14:textId="1A5239EE" w:rsidR="000B5A50" w:rsidRPr="001C6DE4" w:rsidRDefault="000B5A50" w:rsidP="000B5A50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>[caption]</w:t>
      </w:r>
      <w:r>
        <w:rPr>
          <w:rFonts w:eastAsia="Times New Roman" w:cstheme="minorHAnsi"/>
          <w:sz w:val="20"/>
          <w:szCs w:val="24"/>
        </w:rPr>
        <w:t xml:space="preserve"> </w:t>
      </w:r>
      <w:r w:rsidR="000F235A">
        <w:rPr>
          <w:rFonts w:eastAsia="Times New Roman" w:cstheme="minorHAnsi"/>
          <w:sz w:val="20"/>
          <w:szCs w:val="24"/>
        </w:rPr>
        <w:t xml:space="preserve">This photo shows </w:t>
      </w:r>
      <w:r w:rsidR="003A39B6">
        <w:rPr>
          <w:rFonts w:eastAsia="Times New Roman" w:cstheme="minorHAnsi"/>
          <w:sz w:val="20"/>
          <w:szCs w:val="24"/>
        </w:rPr>
        <w:t>an American b</w:t>
      </w:r>
      <w:r w:rsidR="0093795F">
        <w:rPr>
          <w:rFonts w:eastAsia="Times New Roman" w:cstheme="minorHAnsi"/>
          <w:sz w:val="20"/>
          <w:szCs w:val="24"/>
        </w:rPr>
        <w:t xml:space="preserve">ullfrog </w:t>
      </w:r>
      <w:r>
        <w:rPr>
          <w:rFonts w:eastAsia="Times New Roman" w:cstheme="minorHAnsi"/>
          <w:sz w:val="20"/>
          <w:szCs w:val="24"/>
        </w:rPr>
        <w:t xml:space="preserve">found during a bioassessment </w:t>
      </w:r>
      <w:r w:rsidR="0093795F">
        <w:rPr>
          <w:rFonts w:eastAsia="Times New Roman" w:cstheme="minorHAnsi"/>
          <w:sz w:val="20"/>
          <w:szCs w:val="24"/>
        </w:rPr>
        <w:t>survey</w:t>
      </w:r>
      <w:r>
        <w:rPr>
          <w:rFonts w:eastAsia="Times New Roman" w:cstheme="minorHAnsi"/>
          <w:sz w:val="20"/>
          <w:szCs w:val="24"/>
        </w:rPr>
        <w:t xml:space="preserve"> on Chorro Creek.</w:t>
      </w:r>
      <w:r w:rsidR="0093795F">
        <w:rPr>
          <w:rFonts w:eastAsia="Times New Roman" w:cstheme="minorHAnsi"/>
          <w:sz w:val="20"/>
          <w:szCs w:val="24"/>
        </w:rPr>
        <w:t xml:space="preserve"> </w:t>
      </w:r>
      <w:r w:rsidR="00E938AE">
        <w:rPr>
          <w:rFonts w:eastAsia="Times New Roman" w:cstheme="minorHAnsi"/>
          <w:sz w:val="20"/>
          <w:szCs w:val="24"/>
        </w:rPr>
        <w:t>This sighting has been reported, as bullfrogs are highly invasive in California.</w:t>
      </w:r>
      <w:r>
        <w:rPr>
          <w:rFonts w:eastAsia="Times New Roman" w:cstheme="minorHAnsi"/>
          <w:sz w:val="20"/>
          <w:szCs w:val="24"/>
        </w:rPr>
        <w:t xml:space="preserve"> </w:t>
      </w:r>
      <w:r w:rsidRPr="001C6DE4">
        <w:rPr>
          <w:rFonts w:eastAsia="Times New Roman" w:cstheme="minorHAnsi"/>
          <w:sz w:val="20"/>
          <w:szCs w:val="24"/>
        </w:rPr>
        <w:t>[/caption]</w:t>
      </w:r>
    </w:p>
    <w:p w14:paraId="44F80ADE" w14:textId="77777777" w:rsidR="000B5A50" w:rsidRDefault="000B5A50" w:rsidP="000B5A5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8423BFF" w14:textId="580D6429" w:rsidR="00040A15" w:rsidRDefault="00E938AE" w:rsidP="00040A15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As mentioned, Estuary Program staff saw a number native </w:t>
      </w:r>
      <w:r w:rsidRPr="00E938AE">
        <w:rPr>
          <w:rFonts w:eastAsia="Times New Roman" w:cstheme="minorHAnsi"/>
          <w:sz w:val="24"/>
          <w:szCs w:val="24"/>
        </w:rPr>
        <w:t>Californi</w:t>
      </w:r>
      <w:r w:rsidR="003A39B6">
        <w:rPr>
          <w:rFonts w:eastAsia="Times New Roman" w:cstheme="minorHAnsi"/>
          <w:sz w:val="24"/>
          <w:szCs w:val="24"/>
        </w:rPr>
        <w:t>a n</w:t>
      </w:r>
      <w:r w:rsidRPr="00E938AE">
        <w:rPr>
          <w:rFonts w:eastAsia="Times New Roman" w:cstheme="minorHAnsi"/>
          <w:sz w:val="24"/>
          <w:szCs w:val="24"/>
        </w:rPr>
        <w:t>ewt</w:t>
      </w:r>
      <w:r>
        <w:rPr>
          <w:rFonts w:eastAsia="Times New Roman" w:cstheme="minorHAnsi"/>
          <w:sz w:val="24"/>
          <w:szCs w:val="24"/>
        </w:rPr>
        <w:t>s</w:t>
      </w:r>
      <w:r w:rsidRPr="00E938AE">
        <w:rPr>
          <w:rFonts w:eastAsia="Times New Roman" w:cstheme="minorHAnsi"/>
          <w:sz w:val="24"/>
          <w:szCs w:val="24"/>
        </w:rPr>
        <w:t xml:space="preserve"> (</w:t>
      </w:r>
      <w:r w:rsidRPr="00E938AE">
        <w:rPr>
          <w:rFonts w:eastAsia="Times New Roman" w:cstheme="minorHAnsi"/>
          <w:i/>
          <w:sz w:val="24"/>
          <w:szCs w:val="24"/>
        </w:rPr>
        <w:t>Taricha torosa</w:t>
      </w:r>
      <w:r w:rsidRPr="00E938AE">
        <w:rPr>
          <w:rFonts w:eastAsia="Times New Roman" w:cstheme="minorHAnsi"/>
          <w:sz w:val="24"/>
          <w:szCs w:val="24"/>
        </w:rPr>
        <w:t>)</w:t>
      </w:r>
      <w:r w:rsidR="008C3ED9">
        <w:rPr>
          <w:rFonts w:eastAsia="Times New Roman" w:cstheme="minorHAnsi"/>
          <w:sz w:val="24"/>
          <w:szCs w:val="24"/>
        </w:rPr>
        <w:t xml:space="preserve"> on Upper Pennington Creek</w:t>
      </w:r>
      <w:r w:rsidRPr="00E938AE">
        <w:rPr>
          <w:rFonts w:eastAsia="Times New Roman" w:cstheme="minorHAnsi"/>
          <w:sz w:val="24"/>
          <w:szCs w:val="24"/>
        </w:rPr>
        <w:t>,</w:t>
      </w:r>
      <w:r>
        <w:rPr>
          <w:rFonts w:eastAsia="Times New Roman" w:cstheme="minorHAnsi"/>
          <w:sz w:val="24"/>
          <w:szCs w:val="24"/>
        </w:rPr>
        <w:t xml:space="preserve"> as they </w:t>
      </w:r>
      <w:r w:rsidR="00040A15">
        <w:rPr>
          <w:rFonts w:eastAsia="Times New Roman" w:cstheme="minorHAnsi"/>
          <w:sz w:val="24"/>
          <w:szCs w:val="24"/>
        </w:rPr>
        <w:t>continue through</w:t>
      </w:r>
      <w:r>
        <w:rPr>
          <w:rFonts w:eastAsia="Times New Roman" w:cstheme="minorHAnsi"/>
          <w:sz w:val="24"/>
          <w:szCs w:val="24"/>
        </w:rPr>
        <w:t xml:space="preserve"> their spawning season. </w:t>
      </w:r>
      <w:r w:rsidR="003A39B6" w:rsidRPr="003A39B6">
        <w:rPr>
          <w:rFonts w:eastAsia="Times New Roman" w:cstheme="minorHAnsi"/>
          <w:i/>
          <w:sz w:val="24"/>
          <w:szCs w:val="24"/>
        </w:rPr>
        <w:t>T. torosa</w:t>
      </w:r>
      <w:r w:rsidR="003A39B6">
        <w:rPr>
          <w:rFonts w:eastAsia="Times New Roman" w:cstheme="minorHAnsi"/>
          <w:sz w:val="24"/>
          <w:szCs w:val="24"/>
        </w:rPr>
        <w:t xml:space="preserve"> are </w:t>
      </w:r>
      <w:hyperlink r:id="rId22" w:anchor=":~:text=In%20biology%2C%20the%20term%20endemic,area%2C%20such%20as%20a%20continent." w:history="1">
        <w:r w:rsidR="003A39B6" w:rsidRPr="003A39B6">
          <w:rPr>
            <w:rStyle w:val="Hyperlink"/>
            <w:rFonts w:eastAsia="Times New Roman" w:cstheme="minorHAnsi"/>
            <w:sz w:val="24"/>
            <w:szCs w:val="24"/>
          </w:rPr>
          <w:t>endemic</w:t>
        </w:r>
      </w:hyperlink>
      <w:r w:rsidR="003A39B6">
        <w:rPr>
          <w:rFonts w:eastAsia="Times New Roman" w:cstheme="minorHAnsi"/>
          <w:sz w:val="24"/>
          <w:szCs w:val="24"/>
        </w:rPr>
        <w:t xml:space="preserve"> to California, meaning they are not found anywhere outside of California</w:t>
      </w:r>
      <w:r w:rsidR="00040A15">
        <w:rPr>
          <w:rFonts w:eastAsia="Times New Roman" w:cstheme="minorHAnsi"/>
          <w:sz w:val="24"/>
          <w:szCs w:val="24"/>
        </w:rPr>
        <w:t>, and tend to live in upland habitats like oak woodlands and chaparral when they are not breeding</w:t>
      </w:r>
      <w:r w:rsidR="00040A15" w:rsidRPr="00040A15">
        <w:rPr>
          <w:rFonts w:eastAsia="Times New Roman" w:cstheme="minorHAnsi"/>
          <w:sz w:val="24"/>
          <w:szCs w:val="24"/>
        </w:rPr>
        <w:t>.</w:t>
      </w:r>
      <w:r w:rsidR="00040A15">
        <w:rPr>
          <w:rFonts w:eastAsia="Times New Roman" w:cstheme="minorHAnsi"/>
          <w:sz w:val="24"/>
          <w:szCs w:val="24"/>
        </w:rPr>
        <w:t xml:space="preserve"> During mating season, the newts </w:t>
      </w:r>
      <w:r w:rsidR="00040A15" w:rsidRPr="00040A15">
        <w:rPr>
          <w:rFonts w:eastAsia="Times New Roman" w:cstheme="minorHAnsi"/>
          <w:sz w:val="24"/>
          <w:szCs w:val="24"/>
        </w:rPr>
        <w:t xml:space="preserve">migrate to intermittent </w:t>
      </w:r>
      <w:r w:rsidR="00040A15">
        <w:rPr>
          <w:rFonts w:eastAsia="Times New Roman" w:cstheme="minorHAnsi"/>
          <w:sz w:val="24"/>
          <w:szCs w:val="24"/>
        </w:rPr>
        <w:t xml:space="preserve">creeks like Pennington Creek, </w:t>
      </w:r>
      <w:r w:rsidR="00040A15" w:rsidRPr="00040A15">
        <w:rPr>
          <w:rFonts w:eastAsia="Times New Roman" w:cstheme="minorHAnsi"/>
          <w:sz w:val="24"/>
          <w:szCs w:val="24"/>
        </w:rPr>
        <w:t>where they lay</w:t>
      </w:r>
      <w:r w:rsidR="00040A15">
        <w:rPr>
          <w:rFonts w:eastAsia="Times New Roman" w:cstheme="minorHAnsi"/>
          <w:sz w:val="24"/>
          <w:szCs w:val="24"/>
        </w:rPr>
        <w:t xml:space="preserve"> their</w:t>
      </w:r>
      <w:r w:rsidR="00040A15" w:rsidRPr="00040A15">
        <w:rPr>
          <w:rFonts w:eastAsia="Times New Roman" w:cstheme="minorHAnsi"/>
          <w:sz w:val="24"/>
          <w:szCs w:val="24"/>
        </w:rPr>
        <w:t xml:space="preserve"> eggs</w:t>
      </w:r>
      <w:r w:rsidR="00040A15">
        <w:rPr>
          <w:rFonts w:eastAsia="Times New Roman" w:cstheme="minorHAnsi"/>
          <w:sz w:val="24"/>
          <w:szCs w:val="24"/>
        </w:rPr>
        <w:t xml:space="preserve">. Females lay </w:t>
      </w:r>
      <w:hyperlink r:id="rId23" w:history="1">
        <w:r w:rsidR="00040A15" w:rsidRPr="00040A15">
          <w:rPr>
            <w:rStyle w:val="Hyperlink"/>
            <w:rFonts w:eastAsia="Times New Roman" w:cstheme="minorHAnsi"/>
            <w:sz w:val="24"/>
            <w:szCs w:val="24"/>
          </w:rPr>
          <w:t>spherical egg masses</w:t>
        </w:r>
      </w:hyperlink>
      <w:r w:rsidR="00040A15">
        <w:rPr>
          <w:rFonts w:eastAsia="Times New Roman" w:cstheme="minorHAnsi"/>
          <w:sz w:val="24"/>
          <w:szCs w:val="24"/>
        </w:rPr>
        <w:t xml:space="preserve"> containing seven to forty-seven eggs per mass, and attach them to rocks, sticks and woody debris for safe-keeping. </w:t>
      </w:r>
    </w:p>
    <w:p w14:paraId="22BC3A45" w14:textId="5DDC0CB2" w:rsidR="003A39B6" w:rsidRPr="001C6DE4" w:rsidRDefault="003A39B6" w:rsidP="003A39B6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 xml:space="preserve">[photo: </w:t>
      </w:r>
      <w:r w:rsidRPr="003A39B6">
        <w:rPr>
          <w:rFonts w:eastAsia="Times New Roman" w:cstheme="minorHAnsi"/>
          <w:sz w:val="20"/>
          <w:szCs w:val="24"/>
        </w:rPr>
        <w:t>20210415_UNP_eggmass</w:t>
      </w:r>
      <w:r w:rsidRPr="001C6DE4">
        <w:rPr>
          <w:rFonts w:eastAsia="Times New Roman" w:cstheme="minorHAnsi"/>
          <w:sz w:val="20"/>
          <w:szCs w:val="24"/>
        </w:rPr>
        <w:t>.jpg]</w:t>
      </w:r>
    </w:p>
    <w:p w14:paraId="096F9991" w14:textId="77777777" w:rsidR="003A39B6" w:rsidRDefault="003A39B6" w:rsidP="00B61623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A8FAA2F" w14:textId="72683852" w:rsidR="008C3ED9" w:rsidRDefault="008C3ED9" w:rsidP="00B61623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131B630A" wp14:editId="34F36F47">
            <wp:extent cx="5943600" cy="4457700"/>
            <wp:effectExtent l="0" t="0" r="0" b="0"/>
            <wp:docPr id="4" name="Picture 4" descr="C:\Users\moconnor\AppData\Local\Microsoft\Windows\INetCache\Content.Word\20210415_UNP_eggm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connor\AppData\Local\Microsoft\Windows\INetCache\Content.Word\20210415_UNP_eggma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A1E9" w14:textId="77777777" w:rsidR="003F762B" w:rsidRPr="001C6DE4" w:rsidRDefault="003F762B" w:rsidP="003F762B">
      <w:pPr>
        <w:spacing w:after="0" w:line="240" w:lineRule="auto"/>
        <w:rPr>
          <w:rFonts w:eastAsia="Times New Roman" w:cstheme="minorHAnsi"/>
          <w:sz w:val="20"/>
          <w:szCs w:val="24"/>
        </w:rPr>
      </w:pPr>
    </w:p>
    <w:p w14:paraId="255EEDE8" w14:textId="1C445096" w:rsidR="00E938AE" w:rsidRPr="003F762B" w:rsidRDefault="003F762B" w:rsidP="00B61623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>[caption]</w:t>
      </w:r>
      <w:r>
        <w:rPr>
          <w:rFonts w:eastAsia="Times New Roman" w:cstheme="minorHAnsi"/>
          <w:sz w:val="20"/>
          <w:szCs w:val="24"/>
        </w:rPr>
        <w:t xml:space="preserve"> </w:t>
      </w:r>
      <w:r w:rsidR="00E23F69">
        <w:rPr>
          <w:rFonts w:eastAsia="Times New Roman" w:cstheme="minorHAnsi"/>
          <w:sz w:val="20"/>
          <w:szCs w:val="24"/>
        </w:rPr>
        <w:t>Monitoring Projects Manager, Bret,</w:t>
      </w:r>
      <w:r w:rsidR="003A39B6">
        <w:rPr>
          <w:rFonts w:eastAsia="Times New Roman" w:cstheme="minorHAnsi"/>
          <w:sz w:val="20"/>
          <w:szCs w:val="24"/>
        </w:rPr>
        <w:t xml:space="preserve"> measures the intermediate axis of a rock, which happened to have a California Newt egg mass attached to it</w:t>
      </w:r>
      <w:r>
        <w:rPr>
          <w:rFonts w:eastAsia="Times New Roman" w:cstheme="minorHAnsi"/>
          <w:sz w:val="20"/>
          <w:szCs w:val="24"/>
        </w:rPr>
        <w:t xml:space="preserve">. </w:t>
      </w:r>
      <w:r w:rsidRPr="001C6DE4">
        <w:rPr>
          <w:rFonts w:eastAsia="Times New Roman" w:cstheme="minorHAnsi"/>
          <w:sz w:val="20"/>
          <w:szCs w:val="24"/>
        </w:rPr>
        <w:t>[/caption]</w:t>
      </w:r>
    </w:p>
    <w:p w14:paraId="6AC3E02F" w14:textId="574FCA45" w:rsidR="003A39B6" w:rsidRDefault="003A39B6" w:rsidP="00B61623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3EDBB32" w14:textId="3946454C" w:rsidR="000F235A" w:rsidRDefault="00653618" w:rsidP="00B61623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In addition to </w:t>
      </w:r>
      <w:r w:rsidR="00745B5E">
        <w:rPr>
          <w:rFonts w:eastAsia="Times New Roman" w:cstheme="minorHAnsi"/>
          <w:sz w:val="24"/>
          <w:szCs w:val="24"/>
        </w:rPr>
        <w:t xml:space="preserve">wildlife sightings, the monitoring crew observed lots and lots of bugs (ie. benthic macroinvertebrates or BMIs)! Among the plethora of bugs included the larval forms of </w:t>
      </w:r>
      <w:hyperlink r:id="rId25" w:history="1">
        <w:r w:rsidR="00745B5E" w:rsidRPr="005B4D18">
          <w:rPr>
            <w:rStyle w:val="Hyperlink"/>
            <w:rFonts w:eastAsia="Times New Roman" w:cstheme="minorHAnsi"/>
            <w:sz w:val="24"/>
            <w:szCs w:val="24"/>
          </w:rPr>
          <w:t>caddisflies</w:t>
        </w:r>
      </w:hyperlink>
      <w:r w:rsidR="00745B5E">
        <w:rPr>
          <w:rFonts w:eastAsia="Times New Roman" w:cstheme="minorHAnsi"/>
          <w:sz w:val="24"/>
          <w:szCs w:val="24"/>
        </w:rPr>
        <w:t xml:space="preserve">, </w:t>
      </w:r>
      <w:hyperlink r:id="rId26" w:history="1">
        <w:r w:rsidR="00745B5E" w:rsidRPr="005B4D18">
          <w:rPr>
            <w:rStyle w:val="Hyperlink"/>
            <w:rFonts w:eastAsia="Times New Roman" w:cstheme="minorHAnsi"/>
            <w:sz w:val="24"/>
            <w:szCs w:val="24"/>
          </w:rPr>
          <w:t>mayflies</w:t>
        </w:r>
      </w:hyperlink>
      <w:r w:rsidR="00745B5E">
        <w:rPr>
          <w:rFonts w:eastAsia="Times New Roman" w:cstheme="minorHAnsi"/>
          <w:sz w:val="24"/>
          <w:szCs w:val="24"/>
        </w:rPr>
        <w:t xml:space="preserve">, </w:t>
      </w:r>
      <w:hyperlink r:id="rId27" w:history="1">
        <w:r w:rsidR="00745B5E" w:rsidRPr="000F235A">
          <w:rPr>
            <w:rStyle w:val="Hyperlink"/>
            <w:rFonts w:eastAsia="Times New Roman" w:cstheme="minorHAnsi"/>
            <w:sz w:val="24"/>
            <w:szCs w:val="24"/>
          </w:rPr>
          <w:t>stoneflies</w:t>
        </w:r>
      </w:hyperlink>
      <w:r w:rsidR="00745B5E">
        <w:rPr>
          <w:rFonts w:eastAsia="Times New Roman" w:cstheme="minorHAnsi"/>
          <w:sz w:val="24"/>
          <w:szCs w:val="24"/>
        </w:rPr>
        <w:t xml:space="preserve">, </w:t>
      </w:r>
      <w:hyperlink r:id="rId28" w:history="1">
        <w:r w:rsidR="00745B5E" w:rsidRPr="005B4D18">
          <w:rPr>
            <w:rStyle w:val="Hyperlink"/>
            <w:rFonts w:eastAsia="Times New Roman" w:cstheme="minorHAnsi"/>
            <w:sz w:val="24"/>
            <w:szCs w:val="24"/>
          </w:rPr>
          <w:t>dragonflies</w:t>
        </w:r>
      </w:hyperlink>
      <w:r w:rsidR="00745B5E">
        <w:rPr>
          <w:rFonts w:eastAsia="Times New Roman" w:cstheme="minorHAnsi"/>
          <w:sz w:val="24"/>
          <w:szCs w:val="24"/>
        </w:rPr>
        <w:t xml:space="preserve">, and </w:t>
      </w:r>
      <w:hyperlink r:id="rId29" w:history="1">
        <w:r w:rsidR="00745B5E" w:rsidRPr="005B4D18">
          <w:rPr>
            <w:rStyle w:val="Hyperlink"/>
            <w:rFonts w:eastAsia="Times New Roman" w:cstheme="minorHAnsi"/>
            <w:sz w:val="24"/>
            <w:szCs w:val="24"/>
          </w:rPr>
          <w:t>water pennies</w:t>
        </w:r>
      </w:hyperlink>
      <w:r w:rsidR="00745B5E">
        <w:rPr>
          <w:rFonts w:eastAsia="Times New Roman" w:cstheme="minorHAnsi"/>
          <w:sz w:val="24"/>
          <w:szCs w:val="24"/>
        </w:rPr>
        <w:t xml:space="preserve">, as well as </w:t>
      </w:r>
      <w:hyperlink r:id="rId30" w:history="1">
        <w:r w:rsidR="000F235A" w:rsidRPr="005B4D18">
          <w:rPr>
            <w:rStyle w:val="Hyperlink"/>
            <w:rFonts w:eastAsia="Times New Roman" w:cstheme="minorHAnsi"/>
            <w:sz w:val="24"/>
            <w:szCs w:val="24"/>
          </w:rPr>
          <w:t>gilled</w:t>
        </w:r>
        <w:r w:rsidR="00745B5E" w:rsidRPr="005B4D18">
          <w:rPr>
            <w:rStyle w:val="Hyperlink"/>
            <w:rFonts w:eastAsia="Times New Roman" w:cstheme="minorHAnsi"/>
            <w:sz w:val="24"/>
            <w:szCs w:val="24"/>
          </w:rPr>
          <w:t xml:space="preserve"> snails</w:t>
        </w:r>
      </w:hyperlink>
      <w:r w:rsidR="00745B5E">
        <w:rPr>
          <w:rFonts w:eastAsia="Times New Roman" w:cstheme="minorHAnsi"/>
          <w:sz w:val="24"/>
          <w:szCs w:val="24"/>
        </w:rPr>
        <w:t xml:space="preserve">.  </w:t>
      </w:r>
      <w:r w:rsidR="00D77068">
        <w:rPr>
          <w:rFonts w:eastAsia="Times New Roman" w:cstheme="minorHAnsi"/>
          <w:sz w:val="24"/>
          <w:szCs w:val="24"/>
        </w:rPr>
        <w:t>E</w:t>
      </w:r>
      <w:r w:rsidR="000F235A">
        <w:rPr>
          <w:rFonts w:eastAsia="Times New Roman" w:cstheme="minorHAnsi"/>
          <w:sz w:val="24"/>
          <w:szCs w:val="24"/>
        </w:rPr>
        <w:t xml:space="preserve">ach BMI has a slightly different tolerance of polluted water, </w:t>
      </w:r>
      <w:r w:rsidR="00D77068">
        <w:rPr>
          <w:rFonts w:eastAsia="Times New Roman" w:cstheme="minorHAnsi"/>
          <w:sz w:val="24"/>
          <w:szCs w:val="24"/>
        </w:rPr>
        <w:t>and as such, the abundance or absence of certain</w:t>
      </w:r>
      <w:r w:rsidR="000F235A">
        <w:rPr>
          <w:rFonts w:eastAsia="Times New Roman" w:cstheme="minorHAnsi"/>
          <w:sz w:val="24"/>
          <w:szCs w:val="24"/>
        </w:rPr>
        <w:t xml:space="preserve"> species </w:t>
      </w:r>
      <w:r w:rsidR="00D77068">
        <w:rPr>
          <w:rFonts w:eastAsia="Times New Roman" w:cstheme="minorHAnsi"/>
          <w:sz w:val="24"/>
          <w:szCs w:val="24"/>
        </w:rPr>
        <w:t xml:space="preserve">can indicator good or poor water quality. For example, </w:t>
      </w:r>
      <w:r w:rsidR="000F235A">
        <w:rPr>
          <w:rFonts w:eastAsia="Times New Roman" w:cstheme="minorHAnsi"/>
          <w:sz w:val="24"/>
          <w:szCs w:val="24"/>
        </w:rPr>
        <w:t>caddisflies and stoneflies</w:t>
      </w:r>
      <w:r w:rsidR="005B4D18">
        <w:rPr>
          <w:rFonts w:eastAsia="Times New Roman" w:cstheme="minorHAnsi"/>
          <w:sz w:val="24"/>
          <w:szCs w:val="24"/>
        </w:rPr>
        <w:t xml:space="preserve"> and mayflies</w:t>
      </w:r>
      <w:r w:rsidR="000F235A">
        <w:rPr>
          <w:rFonts w:eastAsia="Times New Roman" w:cstheme="minorHAnsi"/>
          <w:sz w:val="24"/>
          <w:szCs w:val="24"/>
        </w:rPr>
        <w:t xml:space="preserve"> indicate good water quality, since they are unlikely to thrive in highly impaired waterbodies.</w:t>
      </w:r>
    </w:p>
    <w:p w14:paraId="538B4ACB" w14:textId="7A1A6F20" w:rsidR="000F235A" w:rsidRDefault="000F235A" w:rsidP="00B61623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3262305" w14:textId="647E9318" w:rsidR="000F235A" w:rsidRPr="000F235A" w:rsidRDefault="000F235A" w:rsidP="000F235A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 xml:space="preserve">[photo: </w:t>
      </w:r>
      <w:r w:rsidRPr="000F235A">
        <w:rPr>
          <w:rFonts w:eastAsia="Times New Roman" w:cstheme="minorHAnsi"/>
          <w:sz w:val="20"/>
          <w:szCs w:val="24"/>
        </w:rPr>
        <w:t>20210423_LSL_stonefly</w:t>
      </w:r>
      <w:r w:rsidRPr="001C6DE4">
        <w:rPr>
          <w:rFonts w:eastAsia="Times New Roman" w:cstheme="minorHAnsi"/>
          <w:sz w:val="20"/>
          <w:szCs w:val="24"/>
        </w:rPr>
        <w:t>.jpg]</w:t>
      </w:r>
    </w:p>
    <w:p w14:paraId="31A036CB" w14:textId="2FA080E1" w:rsidR="000B5A50" w:rsidRDefault="00E23F69" w:rsidP="00B61623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pict w14:anchorId="6AAFBE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.5pt">
            <v:imagedata r:id="rId31" o:title="20210423_LSL_stonefly"/>
          </v:shape>
        </w:pict>
      </w:r>
      <w:r w:rsidR="000F235A">
        <w:rPr>
          <w:rFonts w:eastAsia="Times New Roman" w:cstheme="minorHAnsi"/>
          <w:sz w:val="24"/>
          <w:szCs w:val="24"/>
        </w:rPr>
        <w:t xml:space="preserve">  </w:t>
      </w:r>
    </w:p>
    <w:p w14:paraId="6A52488B" w14:textId="77777777" w:rsidR="000F235A" w:rsidRPr="001C6DE4" w:rsidRDefault="000F235A" w:rsidP="000F235A">
      <w:pPr>
        <w:spacing w:after="0" w:line="240" w:lineRule="auto"/>
        <w:rPr>
          <w:rFonts w:eastAsia="Times New Roman" w:cstheme="minorHAnsi"/>
          <w:sz w:val="20"/>
          <w:szCs w:val="24"/>
        </w:rPr>
      </w:pPr>
    </w:p>
    <w:p w14:paraId="71B5F6C7" w14:textId="64DE1327" w:rsidR="000F235A" w:rsidRPr="001C6DE4" w:rsidRDefault="000F235A" w:rsidP="000F235A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>[caption]</w:t>
      </w:r>
      <w:r>
        <w:rPr>
          <w:rFonts w:eastAsia="Times New Roman" w:cstheme="minorHAnsi"/>
          <w:sz w:val="20"/>
          <w:szCs w:val="24"/>
        </w:rPr>
        <w:t xml:space="preserve"> Stoneflies are indicators of good water quality, as they cannot survive in highly polluted waters. This photo shows a stonefly nymph found on San Luisito Creek. </w:t>
      </w:r>
      <w:r w:rsidRPr="001C6DE4">
        <w:rPr>
          <w:rFonts w:eastAsia="Times New Roman" w:cstheme="minorHAnsi"/>
          <w:sz w:val="20"/>
          <w:szCs w:val="24"/>
        </w:rPr>
        <w:t>[/caption]</w:t>
      </w:r>
    </w:p>
    <w:p w14:paraId="3B7D0A76" w14:textId="1476DC51" w:rsidR="000F235A" w:rsidRDefault="000F235A" w:rsidP="00B61623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EEEC9F3" w14:textId="29A94836" w:rsidR="005B4D18" w:rsidRPr="00B61623" w:rsidRDefault="00040A15" w:rsidP="00B61623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</w:t>
      </w:r>
      <w:r w:rsidR="00D77068">
        <w:rPr>
          <w:rFonts w:eastAsia="Times New Roman" w:cstheme="minorHAnsi"/>
          <w:sz w:val="24"/>
          <w:szCs w:val="24"/>
        </w:rPr>
        <w:t>s of this week, a</w:t>
      </w:r>
      <w:r>
        <w:rPr>
          <w:rFonts w:eastAsia="Times New Roman" w:cstheme="minorHAnsi"/>
          <w:sz w:val="24"/>
          <w:szCs w:val="24"/>
        </w:rPr>
        <w:t xml:space="preserve">ll of our </w:t>
      </w:r>
      <w:r w:rsidR="00D77068">
        <w:rPr>
          <w:rFonts w:eastAsia="Times New Roman" w:cstheme="minorHAnsi"/>
          <w:sz w:val="24"/>
          <w:szCs w:val="24"/>
        </w:rPr>
        <w:t xml:space="preserve">bioassessment </w:t>
      </w:r>
      <w:r>
        <w:rPr>
          <w:rFonts w:eastAsia="Times New Roman" w:cstheme="minorHAnsi"/>
          <w:sz w:val="24"/>
          <w:szCs w:val="24"/>
        </w:rPr>
        <w:t xml:space="preserve">BMI samples have been shipped off to our lab for further identification and taxonomy. We are excited to share </w:t>
      </w:r>
      <w:r w:rsidR="00D77068">
        <w:rPr>
          <w:rFonts w:eastAsia="Times New Roman" w:cstheme="minorHAnsi"/>
          <w:sz w:val="24"/>
          <w:szCs w:val="24"/>
        </w:rPr>
        <w:t>the results of our</w:t>
      </w:r>
      <w:r>
        <w:rPr>
          <w:rFonts w:eastAsia="Times New Roman" w:cstheme="minorHAnsi"/>
          <w:sz w:val="24"/>
          <w:szCs w:val="24"/>
        </w:rPr>
        <w:t xml:space="preserve"> 2021 </w:t>
      </w:r>
      <w:r w:rsidR="00D77068">
        <w:rPr>
          <w:rFonts w:eastAsia="Times New Roman" w:cstheme="minorHAnsi"/>
          <w:sz w:val="24"/>
          <w:szCs w:val="24"/>
        </w:rPr>
        <w:t>season</w:t>
      </w:r>
      <w:r>
        <w:rPr>
          <w:rFonts w:eastAsia="Times New Roman" w:cstheme="minorHAnsi"/>
          <w:sz w:val="24"/>
          <w:szCs w:val="24"/>
        </w:rPr>
        <w:t xml:space="preserve"> </w:t>
      </w:r>
      <w:r w:rsidR="00D77068">
        <w:rPr>
          <w:rFonts w:eastAsia="Times New Roman" w:cstheme="minorHAnsi"/>
          <w:sz w:val="24"/>
          <w:szCs w:val="24"/>
        </w:rPr>
        <w:t>when we get our data back</w:t>
      </w:r>
      <w:r>
        <w:rPr>
          <w:rFonts w:eastAsia="Times New Roman" w:cstheme="minorHAnsi"/>
          <w:sz w:val="24"/>
          <w:szCs w:val="24"/>
        </w:rPr>
        <w:t>!</w:t>
      </w:r>
    </w:p>
    <w:p w14:paraId="684CAA62" w14:textId="6B491718" w:rsidR="007578A7" w:rsidRDefault="005A7491" w:rsidP="007578A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36"/>
          <w:szCs w:val="36"/>
        </w:rPr>
        <w:t>Update</w:t>
      </w:r>
      <w:r w:rsidR="0019084D">
        <w:rPr>
          <w:rFonts w:eastAsia="Times New Roman" w:cstheme="minorHAnsi"/>
          <w:b/>
          <w:bCs/>
          <w:sz w:val="36"/>
          <w:szCs w:val="36"/>
        </w:rPr>
        <w:t>s</w:t>
      </w:r>
      <w:r>
        <w:rPr>
          <w:rFonts w:eastAsia="Times New Roman" w:cstheme="minorHAnsi"/>
          <w:b/>
          <w:bCs/>
          <w:sz w:val="36"/>
          <w:szCs w:val="36"/>
        </w:rPr>
        <w:t xml:space="preserve"> </w:t>
      </w:r>
      <w:r w:rsidR="000B5A50">
        <w:rPr>
          <w:rFonts w:eastAsia="Times New Roman" w:cstheme="minorHAnsi"/>
          <w:b/>
          <w:bCs/>
          <w:sz w:val="36"/>
          <w:szCs w:val="36"/>
        </w:rPr>
        <w:t xml:space="preserve">from Our </w:t>
      </w:r>
      <w:r>
        <w:rPr>
          <w:rFonts w:eastAsia="Times New Roman" w:cstheme="minorHAnsi"/>
          <w:b/>
          <w:bCs/>
          <w:sz w:val="36"/>
          <w:szCs w:val="36"/>
        </w:rPr>
        <w:t>Volunteer</w:t>
      </w:r>
      <w:r w:rsidR="000B5A50">
        <w:rPr>
          <w:rFonts w:eastAsia="Times New Roman" w:cstheme="minorHAnsi"/>
          <w:b/>
          <w:bCs/>
          <w:sz w:val="36"/>
          <w:szCs w:val="36"/>
        </w:rPr>
        <w:t>s</w:t>
      </w:r>
    </w:p>
    <w:p w14:paraId="387B09AB" w14:textId="140DBB29" w:rsidR="00B61623" w:rsidRDefault="00603477" w:rsidP="002013F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As of </w:t>
      </w:r>
      <w:r w:rsidR="0020776A">
        <w:rPr>
          <w:rFonts w:eastAsia="Times New Roman" w:cstheme="minorHAnsi"/>
          <w:sz w:val="24"/>
          <w:szCs w:val="24"/>
        </w:rPr>
        <w:t>April 28</w:t>
      </w:r>
      <w:r w:rsidR="0020776A" w:rsidRPr="0020776A">
        <w:rPr>
          <w:rFonts w:eastAsia="Times New Roman" w:cstheme="minorHAnsi"/>
          <w:sz w:val="24"/>
          <w:szCs w:val="24"/>
          <w:vertAlign w:val="superscript"/>
        </w:rPr>
        <w:t>th</w:t>
      </w:r>
      <w:r w:rsidR="005A7491" w:rsidRPr="005A7491">
        <w:rPr>
          <w:rFonts w:eastAsia="Times New Roman" w:cstheme="minorHAnsi"/>
          <w:sz w:val="24"/>
          <w:szCs w:val="24"/>
        </w:rPr>
        <w:t xml:space="preserve">, San Luis Obispo County moved from the </w:t>
      </w:r>
      <w:r w:rsidR="0020776A">
        <w:rPr>
          <w:rFonts w:eastAsia="Times New Roman" w:cstheme="minorHAnsi"/>
          <w:sz w:val="24"/>
          <w:szCs w:val="24"/>
        </w:rPr>
        <w:t xml:space="preserve">red tier and into the </w:t>
      </w:r>
      <w:hyperlink r:id="rId32" w:history="1">
        <w:r w:rsidR="0020776A" w:rsidRPr="0020776A">
          <w:rPr>
            <w:rStyle w:val="Hyperlink"/>
            <w:rFonts w:eastAsia="Times New Roman" w:cstheme="minorHAnsi"/>
            <w:sz w:val="24"/>
            <w:szCs w:val="24"/>
          </w:rPr>
          <w:t>orange tier</w:t>
        </w:r>
      </w:hyperlink>
      <w:r w:rsidR="0020776A">
        <w:rPr>
          <w:rFonts w:eastAsia="Times New Roman" w:cstheme="minorHAnsi"/>
          <w:sz w:val="24"/>
          <w:szCs w:val="24"/>
        </w:rPr>
        <w:t>, as outlined by</w:t>
      </w:r>
      <w:r w:rsidR="0020776A" w:rsidRPr="0020776A">
        <w:t xml:space="preserve"> </w:t>
      </w:r>
      <w:hyperlink r:id="rId33" w:history="1">
        <w:r w:rsidR="0020776A" w:rsidRPr="005A7491">
          <w:rPr>
            <w:rStyle w:val="Hyperlink"/>
            <w:rFonts w:eastAsia="Times New Roman" w:cstheme="minorHAnsi"/>
            <w:sz w:val="24"/>
            <w:szCs w:val="24"/>
          </w:rPr>
          <w:t>COVID19.ca.gov</w:t>
        </w:r>
      </w:hyperlink>
      <w:r w:rsidR="0020776A">
        <w:rPr>
          <w:rFonts w:eastAsia="Times New Roman" w:cstheme="minorHAnsi"/>
          <w:sz w:val="24"/>
          <w:szCs w:val="24"/>
        </w:rPr>
        <w:t xml:space="preserve">. </w:t>
      </w:r>
      <w:r w:rsidR="00DC03CA">
        <w:rPr>
          <w:rFonts w:eastAsia="Times New Roman" w:cstheme="minorHAnsi"/>
          <w:sz w:val="24"/>
          <w:szCs w:val="24"/>
        </w:rPr>
        <w:t xml:space="preserve">Under the </w:t>
      </w:r>
      <w:r w:rsidR="001328C0">
        <w:rPr>
          <w:rFonts w:eastAsia="Times New Roman" w:cstheme="minorHAnsi"/>
          <w:sz w:val="24"/>
          <w:szCs w:val="24"/>
        </w:rPr>
        <w:t>previous</w:t>
      </w:r>
      <w:r w:rsidR="00DC03CA">
        <w:rPr>
          <w:rFonts w:eastAsia="Times New Roman" w:cstheme="minorHAnsi"/>
          <w:sz w:val="24"/>
          <w:szCs w:val="24"/>
        </w:rPr>
        <w:t xml:space="preserve"> tier</w:t>
      </w:r>
      <w:r w:rsidR="0020776A">
        <w:rPr>
          <w:rFonts w:eastAsia="Times New Roman" w:cstheme="minorHAnsi"/>
          <w:sz w:val="24"/>
          <w:szCs w:val="24"/>
        </w:rPr>
        <w:t>, the</w:t>
      </w:r>
      <w:r w:rsidR="0058512C">
        <w:rPr>
          <w:rFonts w:eastAsia="Times New Roman" w:cstheme="minorHAnsi"/>
          <w:sz w:val="24"/>
          <w:szCs w:val="24"/>
        </w:rPr>
        <w:t xml:space="preserve"> </w:t>
      </w:r>
      <w:r w:rsidR="0058512C" w:rsidRPr="005A7491">
        <w:rPr>
          <w:rFonts w:eastAsia="Times New Roman" w:cstheme="minorHAnsi"/>
          <w:sz w:val="24"/>
          <w:szCs w:val="24"/>
        </w:rPr>
        <w:t>Estuary Program</w:t>
      </w:r>
      <w:r w:rsidR="0020776A">
        <w:rPr>
          <w:rFonts w:eastAsia="Times New Roman" w:cstheme="minorHAnsi"/>
          <w:sz w:val="24"/>
          <w:szCs w:val="24"/>
        </w:rPr>
        <w:t>’s Vo</w:t>
      </w:r>
      <w:r w:rsidR="001800F2">
        <w:rPr>
          <w:rFonts w:eastAsia="Times New Roman" w:cstheme="minorHAnsi"/>
          <w:sz w:val="24"/>
          <w:szCs w:val="24"/>
        </w:rPr>
        <w:t>lunteer Monitoring Program</w:t>
      </w:r>
      <w:r w:rsidR="0020776A">
        <w:rPr>
          <w:rFonts w:eastAsia="Times New Roman" w:cstheme="minorHAnsi"/>
          <w:sz w:val="24"/>
          <w:szCs w:val="24"/>
        </w:rPr>
        <w:t xml:space="preserve"> began bringing back volunteers in a limited capacity</w:t>
      </w:r>
      <w:r w:rsidR="001328C0">
        <w:rPr>
          <w:rFonts w:eastAsia="Times New Roman" w:cstheme="minorHAnsi"/>
          <w:sz w:val="24"/>
          <w:szCs w:val="24"/>
        </w:rPr>
        <w:t xml:space="preserve">. Under the new less restrictive </w:t>
      </w:r>
      <w:r w:rsidR="00D77068">
        <w:rPr>
          <w:rFonts w:eastAsia="Times New Roman" w:cstheme="minorHAnsi"/>
          <w:sz w:val="24"/>
          <w:szCs w:val="24"/>
        </w:rPr>
        <w:t xml:space="preserve">orange </w:t>
      </w:r>
      <w:r w:rsidR="001328C0">
        <w:rPr>
          <w:rFonts w:eastAsia="Times New Roman" w:cstheme="minorHAnsi"/>
          <w:sz w:val="24"/>
          <w:szCs w:val="24"/>
        </w:rPr>
        <w:t>tier</w:t>
      </w:r>
      <w:r w:rsidR="0020776A">
        <w:rPr>
          <w:rFonts w:eastAsia="Times New Roman" w:cstheme="minorHAnsi"/>
          <w:sz w:val="24"/>
          <w:szCs w:val="24"/>
        </w:rPr>
        <w:t xml:space="preserve">, </w:t>
      </w:r>
      <w:r w:rsidR="00B61623">
        <w:rPr>
          <w:rFonts w:eastAsia="Times New Roman" w:cstheme="minorHAnsi"/>
          <w:sz w:val="24"/>
          <w:szCs w:val="24"/>
        </w:rPr>
        <w:t xml:space="preserve">we look forward to </w:t>
      </w:r>
      <w:r w:rsidR="00D77068">
        <w:rPr>
          <w:rFonts w:eastAsia="Times New Roman" w:cstheme="minorHAnsi"/>
          <w:sz w:val="24"/>
          <w:szCs w:val="24"/>
        </w:rPr>
        <w:t>continuing to bring</w:t>
      </w:r>
      <w:r w:rsidR="00B61623">
        <w:rPr>
          <w:rFonts w:eastAsia="Times New Roman" w:cstheme="minorHAnsi"/>
          <w:sz w:val="24"/>
          <w:szCs w:val="24"/>
        </w:rPr>
        <w:t xml:space="preserve"> back </w:t>
      </w:r>
      <w:r w:rsidR="00D77068">
        <w:rPr>
          <w:rFonts w:eastAsia="Times New Roman" w:cstheme="minorHAnsi"/>
          <w:sz w:val="24"/>
          <w:szCs w:val="24"/>
        </w:rPr>
        <w:t>additional volunteers,</w:t>
      </w:r>
      <w:r w:rsidR="00B61623">
        <w:rPr>
          <w:rFonts w:eastAsia="Times New Roman" w:cstheme="minorHAnsi"/>
          <w:sz w:val="24"/>
          <w:szCs w:val="24"/>
        </w:rPr>
        <w:t xml:space="preserve"> as is safe to do so</w:t>
      </w:r>
      <w:r w:rsidR="0020776A">
        <w:rPr>
          <w:rFonts w:eastAsia="Times New Roman" w:cstheme="minorHAnsi"/>
          <w:sz w:val="24"/>
          <w:szCs w:val="24"/>
        </w:rPr>
        <w:t xml:space="preserve">. </w:t>
      </w:r>
    </w:p>
    <w:p w14:paraId="6D853E90" w14:textId="51061D9F" w:rsidR="00040A15" w:rsidRPr="00040A15" w:rsidRDefault="00D77068" w:rsidP="002013F6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 xml:space="preserve"> </w:t>
      </w:r>
      <w:r w:rsidR="00040A15" w:rsidRPr="001C6DE4">
        <w:rPr>
          <w:rFonts w:eastAsia="Times New Roman" w:cstheme="minorHAnsi"/>
          <w:sz w:val="20"/>
          <w:szCs w:val="24"/>
        </w:rPr>
        <w:t xml:space="preserve">[photo: </w:t>
      </w:r>
      <w:r w:rsidR="00040A15" w:rsidRPr="00040A15">
        <w:rPr>
          <w:rFonts w:eastAsia="Times New Roman" w:cstheme="minorHAnsi"/>
          <w:sz w:val="20"/>
          <w:szCs w:val="24"/>
        </w:rPr>
        <w:t>deb_CCC</w:t>
      </w:r>
      <w:r w:rsidR="00040A15" w:rsidRPr="001C6DE4">
        <w:rPr>
          <w:rFonts w:eastAsia="Times New Roman" w:cstheme="minorHAnsi"/>
          <w:sz w:val="20"/>
          <w:szCs w:val="24"/>
        </w:rPr>
        <w:t>.jpg]</w:t>
      </w:r>
    </w:p>
    <w:p w14:paraId="3C03DD7E" w14:textId="4582146C" w:rsidR="001800F2" w:rsidRDefault="001800F2" w:rsidP="002013F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2B104ABB" wp14:editId="242D974D">
            <wp:extent cx="5934075" cy="6305550"/>
            <wp:effectExtent l="0" t="0" r="9525" b="0"/>
            <wp:docPr id="6" name="Picture 6" descr="C:\Users\moconnor\AppData\Local\Microsoft\Windows\INetCache\Content.Word\deb_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onnor\AppData\Local\Microsoft\Windows\INetCache\Content.Word\deb_CC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4249" w14:textId="19C3B366" w:rsidR="001800F2" w:rsidRDefault="001800F2" w:rsidP="001800F2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>[caption]</w:t>
      </w:r>
      <w:r>
        <w:rPr>
          <w:rFonts w:eastAsia="Times New Roman" w:cstheme="minorHAnsi"/>
          <w:sz w:val="20"/>
          <w:szCs w:val="24"/>
        </w:rPr>
        <w:t xml:space="preserve"> Long time volunteer, Deborah Krueger</w:t>
      </w:r>
      <w:r w:rsidR="003A39B6">
        <w:rPr>
          <w:rFonts w:eastAsia="Times New Roman" w:cstheme="minorHAnsi"/>
          <w:sz w:val="20"/>
          <w:szCs w:val="24"/>
        </w:rPr>
        <w:t>,</w:t>
      </w:r>
      <w:r>
        <w:rPr>
          <w:rFonts w:eastAsia="Times New Roman" w:cstheme="minorHAnsi"/>
          <w:sz w:val="20"/>
          <w:szCs w:val="24"/>
        </w:rPr>
        <w:t xml:space="preserve"> is excited to get </w:t>
      </w:r>
      <w:r w:rsidR="003A39B6">
        <w:rPr>
          <w:rFonts w:eastAsia="Times New Roman" w:cstheme="minorHAnsi"/>
          <w:sz w:val="20"/>
          <w:szCs w:val="24"/>
        </w:rPr>
        <w:t>back into the field, after nearly a year off</w:t>
      </w:r>
      <w:r>
        <w:rPr>
          <w:rFonts w:eastAsia="Times New Roman" w:cstheme="minorHAnsi"/>
          <w:sz w:val="20"/>
          <w:szCs w:val="24"/>
        </w:rPr>
        <w:t>.</w:t>
      </w:r>
      <w:r w:rsidR="003A39B6">
        <w:rPr>
          <w:rFonts w:eastAsia="Times New Roman" w:cstheme="minorHAnsi"/>
          <w:sz w:val="20"/>
          <w:szCs w:val="24"/>
        </w:rPr>
        <w:t xml:space="preserve"> This photo was taken by Deb’s partner and fellow volunteer, Dennis Krueger, on Chorro Creek.</w:t>
      </w:r>
      <w:r>
        <w:rPr>
          <w:rFonts w:eastAsia="Times New Roman" w:cstheme="minorHAnsi"/>
          <w:sz w:val="20"/>
          <w:szCs w:val="24"/>
        </w:rPr>
        <w:t xml:space="preserve"> </w:t>
      </w:r>
      <w:r w:rsidRPr="001C6DE4">
        <w:rPr>
          <w:rFonts w:eastAsia="Times New Roman" w:cstheme="minorHAnsi"/>
          <w:sz w:val="20"/>
          <w:szCs w:val="24"/>
        </w:rPr>
        <w:t>[/caption]</w:t>
      </w:r>
    </w:p>
    <w:p w14:paraId="784EBF22" w14:textId="63EF680E" w:rsidR="004E3AAE" w:rsidRDefault="004E3AAE" w:rsidP="00DC03CA">
      <w:pPr>
        <w:spacing w:after="0" w:line="240" w:lineRule="auto"/>
        <w:rPr>
          <w:rFonts w:eastAsia="Times New Roman" w:cstheme="minorHAnsi"/>
          <w:sz w:val="20"/>
          <w:szCs w:val="24"/>
        </w:rPr>
      </w:pPr>
    </w:p>
    <w:p w14:paraId="64D34F04" w14:textId="640A11BA" w:rsidR="00DC03CA" w:rsidRDefault="00DC03CA" w:rsidP="00DC03CA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For our volunteers who have stuck with us </w:t>
      </w:r>
      <w:r w:rsidR="001328C0">
        <w:rPr>
          <w:rFonts w:eastAsia="Times New Roman" w:cstheme="minorHAnsi"/>
          <w:sz w:val="24"/>
          <w:szCs w:val="24"/>
        </w:rPr>
        <w:t>through this patch of uncertainty, we thank you!</w:t>
      </w:r>
      <w:r w:rsidR="00132D5C">
        <w:rPr>
          <w:rFonts w:eastAsia="Times New Roman" w:cstheme="minorHAnsi"/>
          <w:sz w:val="24"/>
          <w:szCs w:val="24"/>
        </w:rPr>
        <w:t xml:space="preserve"> The last year has confronted so many of us with profound hurdles and hardships, and we are incredibly grateful for our </w:t>
      </w:r>
      <w:r w:rsidR="00D77068">
        <w:rPr>
          <w:rFonts w:eastAsia="Times New Roman" w:cstheme="minorHAnsi"/>
          <w:sz w:val="24"/>
          <w:szCs w:val="24"/>
        </w:rPr>
        <w:t xml:space="preserve">long-time, </w:t>
      </w:r>
      <w:r w:rsidR="00132D5C">
        <w:rPr>
          <w:rFonts w:eastAsia="Times New Roman" w:cstheme="minorHAnsi"/>
          <w:sz w:val="24"/>
          <w:szCs w:val="24"/>
        </w:rPr>
        <w:t xml:space="preserve">dedicated volunteers who have been eager to back </w:t>
      </w:r>
      <w:r w:rsidR="00D77068">
        <w:rPr>
          <w:rFonts w:eastAsia="Times New Roman" w:cstheme="minorHAnsi"/>
          <w:sz w:val="24"/>
          <w:szCs w:val="24"/>
        </w:rPr>
        <w:t>into the field</w:t>
      </w:r>
      <w:r w:rsidR="00132D5C">
        <w:rPr>
          <w:rFonts w:eastAsia="Times New Roman" w:cstheme="minorHAnsi"/>
          <w:sz w:val="24"/>
          <w:szCs w:val="24"/>
        </w:rPr>
        <w:t xml:space="preserve">. </w:t>
      </w:r>
    </w:p>
    <w:p w14:paraId="1CA255EE" w14:textId="7EFE4546" w:rsidR="00132D5C" w:rsidRDefault="00132D5C" w:rsidP="00DC03C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878AFF8" w14:textId="7D89CDC5" w:rsidR="00DC03CA" w:rsidRDefault="00132D5C" w:rsidP="0024688A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 xml:space="preserve">Although the Estuary Program is not currently recruiting new volunteers at the moment, we look forward to incorporating </w:t>
      </w:r>
      <w:r w:rsidR="00D77068">
        <w:rPr>
          <w:rFonts w:eastAsia="Times New Roman" w:cstheme="minorHAnsi"/>
          <w:sz w:val="24"/>
          <w:szCs w:val="24"/>
        </w:rPr>
        <w:t xml:space="preserve">new </w:t>
      </w:r>
      <w:r>
        <w:rPr>
          <w:rFonts w:eastAsia="Times New Roman" w:cstheme="minorHAnsi"/>
          <w:sz w:val="24"/>
          <w:szCs w:val="24"/>
        </w:rPr>
        <w:t xml:space="preserve">additional support </w:t>
      </w:r>
      <w:r w:rsidR="00D77068">
        <w:rPr>
          <w:rFonts w:eastAsia="Times New Roman" w:cstheme="minorHAnsi"/>
          <w:sz w:val="24"/>
          <w:szCs w:val="24"/>
        </w:rPr>
        <w:t>this</w:t>
      </w:r>
      <w:r>
        <w:rPr>
          <w:rFonts w:eastAsia="Times New Roman" w:cstheme="minorHAnsi"/>
          <w:sz w:val="24"/>
          <w:szCs w:val="24"/>
        </w:rPr>
        <w:t xml:space="preserve"> fall. </w:t>
      </w:r>
      <w:r w:rsidR="00D77068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Be sure to stay tuned with our field updates </w:t>
      </w:r>
      <w:hyperlink r:id="rId35" w:history="1">
        <w:r w:rsidRPr="00132D5C">
          <w:rPr>
            <w:rStyle w:val="Hyperlink"/>
            <w:rFonts w:eastAsia="Times New Roman" w:cstheme="minorHAnsi"/>
            <w:sz w:val="24"/>
            <w:szCs w:val="24"/>
          </w:rPr>
          <w:t>posts</w:t>
        </w:r>
      </w:hyperlink>
      <w:r>
        <w:rPr>
          <w:rFonts w:eastAsia="Times New Roman" w:cstheme="minorHAnsi"/>
          <w:sz w:val="24"/>
          <w:szCs w:val="24"/>
        </w:rPr>
        <w:t xml:space="preserve"> to hear more about volunteer opportunities the Volunteer Monitoring Program!</w:t>
      </w:r>
    </w:p>
    <w:p w14:paraId="5109BA3C" w14:textId="3396E2B3" w:rsidR="001C6DE4" w:rsidRDefault="001C6DE4" w:rsidP="00233BE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76144A8" w14:textId="0D0C7477" w:rsidR="00233BEE" w:rsidRPr="00233BEE" w:rsidRDefault="00E23F69" w:rsidP="00233BEE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pict w14:anchorId="71994DCF">
          <v:rect id="_x0000_i1026" style="width:0;height:1.5pt" o:hralign="center" o:hrstd="t" o:hr="t" fillcolor="#a0a0a0" stroked="f"/>
        </w:pict>
      </w:r>
    </w:p>
    <w:p w14:paraId="5993A630" w14:textId="77777777" w:rsidR="00233BEE" w:rsidRPr="00233BEE" w:rsidRDefault="00233BEE" w:rsidP="00233BEE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 w:rsidRPr="00233BEE">
        <w:rPr>
          <w:rFonts w:eastAsia="Times New Roman" w:cstheme="minorHAnsi"/>
          <w:b/>
          <w:bCs/>
          <w:sz w:val="27"/>
          <w:szCs w:val="27"/>
        </w:rPr>
        <w:t>Help protect and restore the Morro Bay estuary</w:t>
      </w:r>
    </w:p>
    <w:p w14:paraId="105B7261" w14:textId="77777777" w:rsidR="00233BEE" w:rsidRPr="00233BEE" w:rsidRDefault="00E23F69" w:rsidP="00233B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r:id="rId36" w:history="1">
        <w:r w:rsidR="00233BEE" w:rsidRPr="00233BEE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Donate to the Estuary</w:t>
        </w:r>
      </w:hyperlink>
      <w:hyperlink r:id="rId37" w:history="1">
        <w:r w:rsidR="00233BEE" w:rsidRPr="00233BEE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 Program</w:t>
        </w:r>
      </w:hyperlink>
      <w:r w:rsidR="00233BEE" w:rsidRPr="00233BEE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233BEE" w:rsidRPr="00233BEE">
        <w:rPr>
          <w:rFonts w:eastAsia="Times New Roman" w:cstheme="minorHAnsi"/>
          <w:sz w:val="24"/>
          <w:szCs w:val="24"/>
        </w:rPr>
        <w:t>and support our work in the field, the lab, and beyond.</w:t>
      </w:r>
      <w:r w:rsidR="00233BEE" w:rsidRPr="00233BEE">
        <w:rPr>
          <w:rFonts w:eastAsia="Times New Roman" w:cstheme="minorHAnsi"/>
          <w:sz w:val="24"/>
          <w:szCs w:val="24"/>
        </w:rPr>
        <w:br/>
        <w:t>The Estuary Program is a 501(c)3 nonprofit. We depend on funding from grants and generous donors to continue our work.</w:t>
      </w:r>
    </w:p>
    <w:p w14:paraId="1F3FBF25" w14:textId="77777777" w:rsidR="00233BEE" w:rsidRPr="00233BEE" w:rsidRDefault="00E23F69" w:rsidP="00233B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r:id="rId38" w:history="1">
        <w:r w:rsidR="00233BEE" w:rsidRPr="00233BEE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Support us by </w:t>
        </w:r>
      </w:hyperlink>
      <w:hyperlink r:id="rId39" w:history="1">
        <w:r w:rsidR="00233BEE" w:rsidRPr="00233BEE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purchasing estuary-themed gear from ESTERO.</w:t>
        </w:r>
      </w:hyperlink>
      <w:r w:rsidR="00233BEE" w:rsidRPr="00233BEE">
        <w:rPr>
          <w:rFonts w:eastAsia="Times New Roman" w:cstheme="minorHAnsi"/>
          <w:sz w:val="24"/>
          <w:szCs w:val="24"/>
        </w:rPr>
        <w:t xml:space="preserve"> This locally owned and operated company </w:t>
      </w:r>
      <w:r w:rsidR="00233BEE" w:rsidRPr="00233BEE">
        <w:rPr>
          <w:rFonts w:eastAsia="Times New Roman" w:cstheme="minorHAnsi"/>
          <w:b/>
          <w:bCs/>
          <w:sz w:val="24"/>
          <w:szCs w:val="24"/>
        </w:rPr>
        <w:t>donates 20% of proceeds from its Estuary clothing line</w:t>
      </w:r>
      <w:r w:rsidR="00233BEE" w:rsidRPr="00233BEE">
        <w:rPr>
          <w:rFonts w:eastAsia="Times New Roman" w:cstheme="minorHAnsi"/>
          <w:sz w:val="24"/>
          <w:szCs w:val="24"/>
        </w:rPr>
        <w:t xml:space="preserve"> and 100% of Estuary decal proceeds to the Estuary Program. Thank you, </w:t>
      </w:r>
      <w:hyperlink r:id="rId40" w:history="1">
        <w:r w:rsidR="00233BEE" w:rsidRPr="00233BEE">
          <w:rPr>
            <w:rFonts w:eastAsia="Times New Roman" w:cstheme="minorHAnsi"/>
            <w:color w:val="0000FF"/>
            <w:sz w:val="24"/>
            <w:szCs w:val="24"/>
            <w:u w:val="single"/>
          </w:rPr>
          <w:t>ESTERO</w:t>
        </w:r>
      </w:hyperlink>
      <w:r w:rsidR="00233BEE" w:rsidRPr="00233BEE">
        <w:rPr>
          <w:rFonts w:eastAsia="Times New Roman" w:cstheme="minorHAnsi"/>
          <w:sz w:val="24"/>
          <w:szCs w:val="24"/>
        </w:rPr>
        <w:t>!</w:t>
      </w:r>
    </w:p>
    <w:p w14:paraId="6B94A1FD" w14:textId="77777777" w:rsidR="00233BEE" w:rsidRPr="00233BEE" w:rsidRDefault="00E23F69" w:rsidP="00233B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r:id="rId41" w:history="1">
        <w:r w:rsidR="00233BEE" w:rsidRPr="00233BEE">
          <w:rPr>
            <w:rFonts w:eastAsia="Times New Roman" w:cstheme="minorHAnsi"/>
            <w:color w:val="0000FF"/>
            <w:sz w:val="24"/>
            <w:szCs w:val="24"/>
            <w:u w:val="single"/>
          </w:rPr>
          <w:t>Purchase items from the the Estuary Program's store on Zazzle</w:t>
        </w:r>
      </w:hyperlink>
      <w:r w:rsidR="00233BEE" w:rsidRPr="00233BEE">
        <w:rPr>
          <w:rFonts w:eastAsia="Times New Roman" w:cstheme="minorHAnsi"/>
          <w:sz w:val="24"/>
          <w:szCs w:val="24"/>
        </w:rPr>
        <w:t xml:space="preserve">. Zazzle prints and ships your items, and the </w:t>
      </w:r>
      <w:r w:rsidR="00233BEE" w:rsidRPr="00233BEE">
        <w:rPr>
          <w:rFonts w:eastAsia="Times New Roman" w:cstheme="minorHAnsi"/>
          <w:b/>
          <w:bCs/>
          <w:sz w:val="24"/>
          <w:szCs w:val="24"/>
        </w:rPr>
        <w:t>Estuary Program receives 10% of the proceeds</w:t>
      </w:r>
      <w:r w:rsidR="00233BEE" w:rsidRPr="00233BEE">
        <w:rPr>
          <w:rFonts w:eastAsia="Times New Roman" w:cstheme="minorHAnsi"/>
          <w:sz w:val="24"/>
          <w:szCs w:val="24"/>
        </w:rPr>
        <w:t xml:space="preserve">. Choose from </w:t>
      </w:r>
      <w:hyperlink r:id="rId42" w:history="1">
        <w:r w:rsidR="00233BEE" w:rsidRPr="00233BEE">
          <w:rPr>
            <w:rFonts w:eastAsia="Times New Roman" w:cstheme="minorHAnsi"/>
            <w:color w:val="0000FF"/>
            <w:sz w:val="24"/>
            <w:szCs w:val="24"/>
            <w:u w:val="single"/>
          </w:rPr>
          <w:t>mugs, hats, t-shirts, and even fanny packs (they're back!)</w:t>
        </w:r>
      </w:hyperlink>
      <w:r w:rsidR="00233BEE" w:rsidRPr="00233BEE">
        <w:rPr>
          <w:rFonts w:eastAsia="Times New Roman" w:cstheme="minorHAnsi"/>
          <w:sz w:val="24"/>
          <w:szCs w:val="24"/>
        </w:rPr>
        <w:t xml:space="preserve"> </w:t>
      </w:r>
      <w:r w:rsidR="00233BEE" w:rsidRPr="00233BEE">
        <w:rPr>
          <w:rFonts w:eastAsia="Times New Roman" w:cstheme="minorHAnsi"/>
          <w:sz w:val="24"/>
          <w:szCs w:val="24"/>
          <w:u w:val="single"/>
        </w:rPr>
        <w:t xml:space="preserve">with </w:t>
      </w:r>
      <w:r w:rsidR="00233BEE" w:rsidRPr="00233BEE">
        <w:rPr>
          <w:rFonts w:eastAsia="Times New Roman" w:cstheme="minorHAnsi"/>
          <w:sz w:val="24"/>
          <w:szCs w:val="24"/>
        </w:rPr>
        <w:t xml:space="preserve">our fun </w:t>
      </w:r>
      <w:hyperlink r:id="rId43" w:anchor="octopus" w:history="1">
        <w:r w:rsidR="00233BEE" w:rsidRPr="00233BEE">
          <w:rPr>
            <w:rFonts w:eastAsia="Times New Roman" w:cstheme="minorHAnsi"/>
            <w:color w:val="0000FF"/>
            <w:sz w:val="24"/>
            <w:szCs w:val="24"/>
            <w:u w:val="single"/>
          </w:rPr>
          <w:t>Estuary Octopus design</w:t>
        </w:r>
      </w:hyperlink>
      <w:r w:rsidR="00233BEE" w:rsidRPr="00233BEE">
        <w:rPr>
          <w:rFonts w:eastAsia="Times New Roman" w:cstheme="minorHAnsi"/>
          <w:sz w:val="24"/>
          <w:szCs w:val="24"/>
        </w:rPr>
        <w:t xml:space="preserve">, our </w:t>
      </w:r>
      <w:hyperlink r:id="rId44" w:anchor="estuary" w:history="1">
        <w:r w:rsidR="00233BEE" w:rsidRPr="00233BEE">
          <w:rPr>
            <w:rFonts w:eastAsia="Times New Roman" w:cstheme="minorHAnsi"/>
            <w:color w:val="0000FF"/>
            <w:sz w:val="24"/>
            <w:szCs w:val="24"/>
            <w:u w:val="single"/>
          </w:rPr>
          <w:t>classic Estuary Program logo</w:t>
        </w:r>
      </w:hyperlink>
      <w:r w:rsidR="00233BEE" w:rsidRPr="00233BEE">
        <w:rPr>
          <w:rFonts w:eastAsia="Times New Roman" w:cstheme="minorHAnsi"/>
          <w:sz w:val="24"/>
          <w:szCs w:val="24"/>
        </w:rPr>
        <w:t xml:space="preserve">, or our </w:t>
      </w:r>
      <w:hyperlink r:id="rId45" w:anchor="mutts" w:history="1">
        <w:r w:rsidR="00233BEE" w:rsidRPr="00233BEE">
          <w:rPr>
            <w:rFonts w:eastAsia="Times New Roman" w:cstheme="minorHAnsi"/>
            <w:color w:val="0000FF"/>
            <w:sz w:val="24"/>
            <w:szCs w:val="24"/>
            <w:u w:val="single"/>
          </w:rPr>
          <w:t>Mutts for the Bay logo</w:t>
        </w:r>
      </w:hyperlink>
      <w:r w:rsidR="00233BEE" w:rsidRPr="00233BEE">
        <w:rPr>
          <w:rFonts w:eastAsia="Times New Roman" w:cstheme="minorHAnsi"/>
          <w:sz w:val="24"/>
          <w:szCs w:val="24"/>
        </w:rPr>
        <w:t>.</w:t>
      </w:r>
    </w:p>
    <w:p w14:paraId="401765EA" w14:textId="77777777" w:rsidR="00233BEE" w:rsidRPr="00233BEE" w:rsidRDefault="00233BEE" w:rsidP="00233BE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33BEE">
        <w:rPr>
          <w:rFonts w:eastAsia="Times New Roman" w:cstheme="minorHAnsi"/>
          <w:b/>
          <w:bCs/>
          <w:sz w:val="24"/>
          <w:szCs w:val="24"/>
        </w:rPr>
        <w:t>Thank you for your support!</w:t>
      </w:r>
    </w:p>
    <w:p w14:paraId="0A942D44" w14:textId="7CEF46A1" w:rsidR="00233BEE" w:rsidRPr="00233BEE" w:rsidRDefault="00233BEE">
      <w:pPr>
        <w:rPr>
          <w:rFonts w:cstheme="minorHAnsi"/>
        </w:rPr>
      </w:pPr>
    </w:p>
    <w:sectPr w:rsidR="00233BEE" w:rsidRPr="00233B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7FC0"/>
    <w:multiLevelType w:val="hybridMultilevel"/>
    <w:tmpl w:val="8A705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53311"/>
    <w:multiLevelType w:val="multilevel"/>
    <w:tmpl w:val="9356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6558FA"/>
    <w:multiLevelType w:val="hybridMultilevel"/>
    <w:tmpl w:val="0A6C2D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BEE"/>
    <w:rsid w:val="000308C4"/>
    <w:rsid w:val="00033E85"/>
    <w:rsid w:val="00040A15"/>
    <w:rsid w:val="0004220E"/>
    <w:rsid w:val="00042AA7"/>
    <w:rsid w:val="000604DC"/>
    <w:rsid w:val="000644EB"/>
    <w:rsid w:val="0007141F"/>
    <w:rsid w:val="000829BB"/>
    <w:rsid w:val="00085E60"/>
    <w:rsid w:val="000A0F76"/>
    <w:rsid w:val="000B5A50"/>
    <w:rsid w:val="000D0BF4"/>
    <w:rsid w:val="000F235A"/>
    <w:rsid w:val="00116FBD"/>
    <w:rsid w:val="001328C0"/>
    <w:rsid w:val="00132D5C"/>
    <w:rsid w:val="001800F2"/>
    <w:rsid w:val="0019084D"/>
    <w:rsid w:val="00194B3B"/>
    <w:rsid w:val="001B193B"/>
    <w:rsid w:val="001C6DE4"/>
    <w:rsid w:val="002013F6"/>
    <w:rsid w:val="00205ED8"/>
    <w:rsid w:val="0020776A"/>
    <w:rsid w:val="00222FCD"/>
    <w:rsid w:val="00233BEE"/>
    <w:rsid w:val="00234806"/>
    <w:rsid w:val="0024688A"/>
    <w:rsid w:val="002577DC"/>
    <w:rsid w:val="00263AB9"/>
    <w:rsid w:val="00292364"/>
    <w:rsid w:val="002A6C4C"/>
    <w:rsid w:val="002E0EDE"/>
    <w:rsid w:val="002F116D"/>
    <w:rsid w:val="00302802"/>
    <w:rsid w:val="00313169"/>
    <w:rsid w:val="00351F69"/>
    <w:rsid w:val="003A39B6"/>
    <w:rsid w:val="003A685E"/>
    <w:rsid w:val="003F762B"/>
    <w:rsid w:val="00401546"/>
    <w:rsid w:val="004241C0"/>
    <w:rsid w:val="00431D49"/>
    <w:rsid w:val="0046107A"/>
    <w:rsid w:val="00484065"/>
    <w:rsid w:val="004D69BF"/>
    <w:rsid w:val="004D70AA"/>
    <w:rsid w:val="004E3AAE"/>
    <w:rsid w:val="005530DE"/>
    <w:rsid w:val="0058512C"/>
    <w:rsid w:val="005A5613"/>
    <w:rsid w:val="005A7491"/>
    <w:rsid w:val="005B4D18"/>
    <w:rsid w:val="005D3661"/>
    <w:rsid w:val="005E58F0"/>
    <w:rsid w:val="005F5FA8"/>
    <w:rsid w:val="00603477"/>
    <w:rsid w:val="0061424D"/>
    <w:rsid w:val="00614B44"/>
    <w:rsid w:val="00614F21"/>
    <w:rsid w:val="00632A7C"/>
    <w:rsid w:val="00653618"/>
    <w:rsid w:val="006E172D"/>
    <w:rsid w:val="006E4CF2"/>
    <w:rsid w:val="00745B53"/>
    <w:rsid w:val="00745B5E"/>
    <w:rsid w:val="007578A7"/>
    <w:rsid w:val="007772E4"/>
    <w:rsid w:val="00791AD5"/>
    <w:rsid w:val="00794AF1"/>
    <w:rsid w:val="007B0457"/>
    <w:rsid w:val="00812033"/>
    <w:rsid w:val="00842BE8"/>
    <w:rsid w:val="008A1F2C"/>
    <w:rsid w:val="008C3ED9"/>
    <w:rsid w:val="008C7486"/>
    <w:rsid w:val="008E5BAA"/>
    <w:rsid w:val="00912708"/>
    <w:rsid w:val="00916EC2"/>
    <w:rsid w:val="0093795F"/>
    <w:rsid w:val="009E2CE4"/>
    <w:rsid w:val="00A455DE"/>
    <w:rsid w:val="00A57524"/>
    <w:rsid w:val="00A60E30"/>
    <w:rsid w:val="00A612AB"/>
    <w:rsid w:val="00AB4836"/>
    <w:rsid w:val="00AB61E8"/>
    <w:rsid w:val="00B03E60"/>
    <w:rsid w:val="00B25EF6"/>
    <w:rsid w:val="00B52DC0"/>
    <w:rsid w:val="00B61623"/>
    <w:rsid w:val="00B75010"/>
    <w:rsid w:val="00B834C1"/>
    <w:rsid w:val="00C56B30"/>
    <w:rsid w:val="00C75B44"/>
    <w:rsid w:val="00C809FB"/>
    <w:rsid w:val="00C958D1"/>
    <w:rsid w:val="00CA7BAD"/>
    <w:rsid w:val="00CB7B64"/>
    <w:rsid w:val="00CD2B5F"/>
    <w:rsid w:val="00CE75FB"/>
    <w:rsid w:val="00D05EF1"/>
    <w:rsid w:val="00D459BA"/>
    <w:rsid w:val="00D643B2"/>
    <w:rsid w:val="00D77068"/>
    <w:rsid w:val="00D938E4"/>
    <w:rsid w:val="00DC03CA"/>
    <w:rsid w:val="00DC4447"/>
    <w:rsid w:val="00DD4E3F"/>
    <w:rsid w:val="00DF1D71"/>
    <w:rsid w:val="00E23F69"/>
    <w:rsid w:val="00E25190"/>
    <w:rsid w:val="00E316AC"/>
    <w:rsid w:val="00E60F04"/>
    <w:rsid w:val="00E65E8A"/>
    <w:rsid w:val="00E938AE"/>
    <w:rsid w:val="00F2097F"/>
    <w:rsid w:val="00F3214B"/>
    <w:rsid w:val="00F45391"/>
    <w:rsid w:val="00F462EF"/>
    <w:rsid w:val="00F630E1"/>
    <w:rsid w:val="00F94056"/>
    <w:rsid w:val="00FA6D72"/>
    <w:rsid w:val="00FD6AC8"/>
    <w:rsid w:val="00FD7AF9"/>
    <w:rsid w:val="00FE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2139C12"/>
  <w15:chartTrackingRefBased/>
  <w15:docId w15:val="{7B0E7519-F961-405E-A466-AE70DBE0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33B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33B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33BE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33BE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33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33BEE"/>
    <w:rPr>
      <w:i/>
      <w:iCs/>
    </w:rPr>
  </w:style>
  <w:style w:type="character" w:styleId="Strong">
    <w:name w:val="Strong"/>
    <w:basedOn w:val="DefaultParagraphFont"/>
    <w:uiPriority w:val="22"/>
    <w:qFormat/>
    <w:rsid w:val="00233BEE"/>
    <w:rPr>
      <w:b/>
      <w:bCs/>
    </w:rPr>
  </w:style>
  <w:style w:type="character" w:styleId="Hyperlink">
    <w:name w:val="Hyperlink"/>
    <w:basedOn w:val="DefaultParagraphFont"/>
    <w:uiPriority w:val="99"/>
    <w:unhideWhenUsed/>
    <w:rsid w:val="00233BE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78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78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78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78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78A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8A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F116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316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4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bnep.org/2020/08/14/bioassessment-2020-highlights-from-the-season/" TargetMode="External"/><Relationship Id="rId18" Type="http://schemas.openxmlformats.org/officeDocument/2006/relationships/hyperlink" Target="https://www.inaturalist.org/taxa/41976-Lynx-rufus'" TargetMode="External"/><Relationship Id="rId26" Type="http://schemas.openxmlformats.org/officeDocument/2006/relationships/hyperlink" Target="https://bugguide.net/node/view/78" TargetMode="External"/><Relationship Id="rId39" Type="http://schemas.openxmlformats.org/officeDocument/2006/relationships/hyperlink" Target="http://www.esteropaddle.com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8.jpeg"/><Relationship Id="rId42" Type="http://schemas.openxmlformats.org/officeDocument/2006/relationships/hyperlink" Target="https://www.zazzle.com/morro_bay_estuary?rf=238463385749291678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californiaherps.com/salamanders/pages/t.torosa.html" TargetMode="External"/><Relationship Id="rId25" Type="http://schemas.openxmlformats.org/officeDocument/2006/relationships/hyperlink" Target="https://bugguide.net/node/view/5233" TargetMode="External"/><Relationship Id="rId33" Type="http://schemas.openxmlformats.org/officeDocument/2006/relationships/hyperlink" Target="https://covid19.ca.gov/state-dashboard/" TargetMode="External"/><Relationship Id="rId38" Type="http://schemas.openxmlformats.org/officeDocument/2006/relationships/hyperlink" Target="http://www.esteropaddle.com/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aturalist.org/taxa/27818" TargetMode="External"/><Relationship Id="rId20" Type="http://schemas.openxmlformats.org/officeDocument/2006/relationships/hyperlink" Target="https://wildlife.ca.gov/Conservation/Invasives/Species/Bullfrog" TargetMode="External"/><Relationship Id="rId29" Type="http://schemas.openxmlformats.org/officeDocument/2006/relationships/hyperlink" Target="https://bugguide.net/node/view/36129" TargetMode="External"/><Relationship Id="rId41" Type="http://schemas.openxmlformats.org/officeDocument/2006/relationships/hyperlink" Target="https://www.zazzle.com/morro_bay_estuary?rf=23846338574929167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hyperlink" Target="https://www.slocounty.ca.gov/Departments/Health-Agency/Public-Health/Department-News/COVID-19-Updates/SLO-County-Moves-to-Orange-Tier-of-State%E2%80%99s-Bluepri.aspx" TargetMode="External"/><Relationship Id="rId37" Type="http://schemas.openxmlformats.org/officeDocument/2006/relationships/hyperlink" Target="http://www.mbnep.org/donate" TargetMode="External"/><Relationship Id="rId40" Type="http://schemas.openxmlformats.org/officeDocument/2006/relationships/hyperlink" Target="http://www.esteropaddle.com" TargetMode="External"/><Relationship Id="rId45" Type="http://schemas.openxmlformats.org/officeDocument/2006/relationships/hyperlink" Target="http://www.mbnep.org/store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californiaherps.com/frogs/pages/l.catesbeianus.html" TargetMode="External"/><Relationship Id="rId23" Type="http://schemas.openxmlformats.org/officeDocument/2006/relationships/hyperlink" Target="https://www.nps.gov/samo/learn/nature/californianewt.htm" TargetMode="External"/><Relationship Id="rId28" Type="http://schemas.openxmlformats.org/officeDocument/2006/relationships/hyperlink" Target="https://bugguide.net/node/view/77" TargetMode="External"/><Relationship Id="rId36" Type="http://schemas.openxmlformats.org/officeDocument/2006/relationships/hyperlink" Target="http://www.mbnep.org/donate" TargetMode="External"/><Relationship Id="rId10" Type="http://schemas.openxmlformats.org/officeDocument/2006/relationships/hyperlink" Target="https://www.waterboards.ca.gov/water_issues/programs/swamp/bioassessment/" TargetMode="External"/><Relationship Id="rId19" Type="http://schemas.openxmlformats.org/officeDocument/2006/relationships/hyperlink" Target="http://www.californiaherps.com/frogs/pages/r.draytonii.html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www.mbnep.org/store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waterboards.ca.gov/water_issues/programs/swamp/bioassessment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biologyonline.com/dictionary/endemic" TargetMode="External"/><Relationship Id="rId27" Type="http://schemas.openxmlformats.org/officeDocument/2006/relationships/hyperlink" Target="https://bugguide.net/node/view/76" TargetMode="External"/><Relationship Id="rId30" Type="http://schemas.openxmlformats.org/officeDocument/2006/relationships/hyperlink" Target="https://en.wikipedia.org/wiki/Freshwater_snail" TargetMode="External"/><Relationship Id="rId35" Type="http://schemas.openxmlformats.org/officeDocument/2006/relationships/hyperlink" Target="https://www.mbnep.org/blog/" TargetMode="External"/><Relationship Id="rId43" Type="http://schemas.openxmlformats.org/officeDocument/2006/relationships/hyperlink" Target="http://www.mbnep.org/stor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4408EC3A5D92408B1E58D9D7EC7358" ma:contentTypeVersion="14" ma:contentTypeDescription="Create a new document." ma:contentTypeScope="" ma:versionID="85fdb4a5aeba84e66f0e8d03b3f1545e">
  <xsd:schema xmlns:xsd="http://www.w3.org/2001/XMLSchema" xmlns:xs="http://www.w3.org/2001/XMLSchema" xmlns:p="http://schemas.microsoft.com/office/2006/metadata/properties" xmlns:ns2="6a2112cd-790d-4626-8eb0-78239437218c" xmlns:ns3="01fc7ec2-5bca-4f15-901c-371f9be6228f" targetNamespace="http://schemas.microsoft.com/office/2006/metadata/properties" ma:root="true" ma:fieldsID="1ab5abaafa40a3e3db6cce473e9e1beb" ns2:_="" ns3:_="">
    <xsd:import namespace="6a2112cd-790d-4626-8eb0-78239437218c"/>
    <xsd:import namespace="01fc7ec2-5bca-4f15-901c-371f9be622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Date_x002f_Tim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12cd-790d-4626-8eb0-782394372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_x002f_Time" ma:index="18" nillable="true" ma:displayName="Date/Time" ma:format="DateTime" ma:internalName="Date_x002f_Time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c7ec2-5bca-4f15-901c-371f9be6228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f_Time xmlns="6a2112cd-790d-4626-8eb0-78239437218c" xsi:nil="true"/>
  </documentManagement>
</p:properties>
</file>

<file path=customXml/itemProps1.xml><?xml version="1.0" encoding="utf-8"?>
<ds:datastoreItem xmlns:ds="http://schemas.openxmlformats.org/officeDocument/2006/customXml" ds:itemID="{2F61869F-318C-41D6-96CB-736FBD3BE8C6}"/>
</file>

<file path=customXml/itemProps2.xml><?xml version="1.0" encoding="utf-8"?>
<ds:datastoreItem xmlns:ds="http://schemas.openxmlformats.org/officeDocument/2006/customXml" ds:itemID="{A34CF664-5F49-43AF-BC29-11B7FD8BE0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F10ACE-52EF-43C3-9DDC-43DF5EF7F58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01fc7ec2-5bca-4f15-901c-371f9be6228f"/>
    <ds:schemaRef ds:uri="6a2112cd-790d-4626-8eb0-78239437218c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9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moconnor</dc:creator>
  <cp:keywords/>
  <dc:description/>
  <cp:lastModifiedBy>MBNEP</cp:lastModifiedBy>
  <cp:revision>12</cp:revision>
  <dcterms:created xsi:type="dcterms:W3CDTF">2021-04-26T22:10:00Z</dcterms:created>
  <dcterms:modified xsi:type="dcterms:W3CDTF">2021-05-06T19:45:00Z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0x0101001C4408EC3A5D92408B1E58D9D7EC7358</vt:lpwstr>
  </property>
</Properties>
</file>